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1164" w:rsidRPr="002B7E5B" w:rsidRDefault="009A1164" w:rsidP="009A1164">
      <w:pPr>
        <w:spacing w:line="312" w:lineRule="auto"/>
        <w:jc w:val="center"/>
        <w:rPr>
          <w:b/>
          <w:color w:val="000000"/>
          <w:sz w:val="24"/>
          <w:szCs w:val="24"/>
          <w:lang w:val="nl-NL"/>
        </w:rPr>
      </w:pPr>
      <w:r w:rsidRPr="002B7E5B">
        <w:rPr>
          <w:b/>
          <w:color w:val="000000"/>
          <w:sz w:val="24"/>
          <w:szCs w:val="24"/>
          <w:lang w:val="vi-VN"/>
        </w:rPr>
        <w:t>ĐỀ CƯƠNG CHI TIẾT HỌC PHẦN</w:t>
      </w:r>
    </w:p>
    <w:p w:rsidR="009A1164" w:rsidRPr="002B7E5B" w:rsidRDefault="009A1164" w:rsidP="009A1164">
      <w:pPr>
        <w:tabs>
          <w:tab w:val="left" w:pos="0"/>
        </w:tabs>
        <w:spacing w:line="312" w:lineRule="auto"/>
        <w:jc w:val="center"/>
        <w:rPr>
          <w:b/>
          <w:color w:val="000000"/>
          <w:sz w:val="24"/>
          <w:szCs w:val="24"/>
          <w:lang w:val="nl-NL"/>
        </w:rPr>
      </w:pPr>
      <w:r w:rsidRPr="002B7E5B">
        <w:rPr>
          <w:b/>
          <w:color w:val="000000"/>
          <w:sz w:val="24"/>
          <w:szCs w:val="24"/>
          <w:lang w:val="nl-NL"/>
        </w:rPr>
        <w:t>AN TOÀN VỆ SINH LAO ĐỘNG TRONG NGÀNH Y TẾ</w:t>
      </w:r>
    </w:p>
    <w:p w:rsidR="009A1164" w:rsidRPr="002B7E5B" w:rsidRDefault="009A1164" w:rsidP="009A1164">
      <w:pPr>
        <w:pStyle w:val="HTMLPreformatted"/>
        <w:shd w:val="clear" w:color="auto" w:fill="FFFFFF"/>
        <w:spacing w:line="312" w:lineRule="auto"/>
        <w:jc w:val="center"/>
        <w:rPr>
          <w:rFonts w:ascii="Times New Roman" w:hAnsi="Times New Roman" w:cs="Times New Roman"/>
          <w:b/>
          <w:color w:val="000000"/>
          <w:sz w:val="24"/>
          <w:szCs w:val="24"/>
        </w:rPr>
      </w:pPr>
      <w:r w:rsidRPr="002B7E5B">
        <w:rPr>
          <w:rFonts w:ascii="Times New Roman" w:hAnsi="Times New Roman" w:cs="Times New Roman"/>
          <w:b/>
          <w:color w:val="000000"/>
          <w:sz w:val="24"/>
          <w:szCs w:val="24"/>
          <w:lang w:val="nl-NL"/>
        </w:rPr>
        <w:t>(</w:t>
      </w:r>
      <w:r w:rsidRPr="002B7E5B">
        <w:rPr>
          <w:rFonts w:ascii="Times New Roman" w:hAnsi="Times New Roman" w:cs="Times New Roman"/>
          <w:b/>
          <w:color w:val="000000"/>
          <w:sz w:val="24"/>
          <w:szCs w:val="24"/>
        </w:rPr>
        <w:t>HYGIENE AND SAFETY OF HEALTH WORKERS)</w:t>
      </w:r>
    </w:p>
    <w:p w:rsidR="009A1164" w:rsidRPr="002B7E5B" w:rsidRDefault="009A1164" w:rsidP="009A1164">
      <w:pPr>
        <w:pStyle w:val="ListParagraph"/>
        <w:numPr>
          <w:ilvl w:val="0"/>
          <w:numId w:val="1"/>
        </w:numPr>
        <w:spacing w:line="312" w:lineRule="auto"/>
        <w:ind w:left="284"/>
        <w:jc w:val="left"/>
        <w:rPr>
          <w:rFonts w:ascii="Times New Roman" w:hAnsi="Times New Roman"/>
          <w:b/>
          <w:color w:val="000000"/>
          <w:sz w:val="24"/>
          <w:szCs w:val="24"/>
          <w:lang w:val="nl-NL"/>
        </w:rPr>
      </w:pPr>
      <w:r w:rsidRPr="002B7E5B">
        <w:rPr>
          <w:rFonts w:ascii="Times New Roman" w:hAnsi="Times New Roman"/>
          <w:b/>
          <w:color w:val="000000"/>
          <w:sz w:val="24"/>
          <w:szCs w:val="24"/>
          <w:lang w:val="nl-NL"/>
        </w:rPr>
        <w:t xml:space="preserve">Mã số môn học/học phần: </w:t>
      </w:r>
      <w:r w:rsidRPr="002B7E5B">
        <w:rPr>
          <w:rFonts w:ascii="Times New Roman" w:hAnsi="Times New Roman"/>
          <w:color w:val="000000"/>
          <w:sz w:val="24"/>
          <w:szCs w:val="24"/>
          <w:lang w:val="nl-NL"/>
        </w:rPr>
        <w:t>DPAT</w:t>
      </w:r>
      <w:r>
        <w:rPr>
          <w:rFonts w:ascii="Times New Roman" w:hAnsi="Times New Roman"/>
          <w:color w:val="000000"/>
          <w:sz w:val="24"/>
          <w:szCs w:val="24"/>
          <w:lang w:val="nl-NL"/>
        </w:rPr>
        <w:t xml:space="preserve"> 523</w:t>
      </w:r>
    </w:p>
    <w:p w:rsidR="009A1164" w:rsidRPr="002B7E5B" w:rsidRDefault="009A1164" w:rsidP="009A1164">
      <w:pPr>
        <w:pStyle w:val="ListParagraph"/>
        <w:numPr>
          <w:ilvl w:val="0"/>
          <w:numId w:val="1"/>
        </w:numPr>
        <w:tabs>
          <w:tab w:val="left" w:pos="0"/>
        </w:tabs>
        <w:spacing w:line="312" w:lineRule="auto"/>
        <w:ind w:left="284"/>
        <w:jc w:val="left"/>
        <w:rPr>
          <w:rFonts w:ascii="Times New Roman" w:hAnsi="Times New Roman"/>
          <w:b/>
          <w:color w:val="000000"/>
          <w:sz w:val="24"/>
          <w:szCs w:val="24"/>
          <w:lang w:val="nl-NL"/>
        </w:rPr>
      </w:pPr>
      <w:r w:rsidRPr="002B7E5B">
        <w:rPr>
          <w:rFonts w:ascii="Times New Roman" w:hAnsi="Times New Roman"/>
          <w:b/>
          <w:color w:val="000000"/>
          <w:sz w:val="24"/>
          <w:szCs w:val="24"/>
          <w:lang w:val="nl-NL"/>
        </w:rPr>
        <w:t xml:space="preserve">Tên học phần: </w:t>
      </w:r>
      <w:r w:rsidRPr="002B7E5B">
        <w:rPr>
          <w:rFonts w:ascii="Times New Roman" w:hAnsi="Times New Roman"/>
          <w:color w:val="000000"/>
          <w:sz w:val="24"/>
          <w:szCs w:val="24"/>
          <w:lang w:val="nl-NL"/>
        </w:rPr>
        <w:t>An toàn vệ sinh lao động trong ngành y tế</w:t>
      </w:r>
    </w:p>
    <w:p w:rsidR="009A1164" w:rsidRPr="002B7E5B" w:rsidRDefault="009A1164" w:rsidP="009A1164">
      <w:pPr>
        <w:pStyle w:val="ListParagraph"/>
        <w:numPr>
          <w:ilvl w:val="0"/>
          <w:numId w:val="1"/>
        </w:numPr>
        <w:tabs>
          <w:tab w:val="left" w:pos="0"/>
        </w:tabs>
        <w:spacing w:line="312" w:lineRule="auto"/>
        <w:ind w:left="284"/>
        <w:jc w:val="left"/>
        <w:rPr>
          <w:rFonts w:ascii="Times New Roman" w:hAnsi="Times New Roman"/>
          <w:b/>
          <w:color w:val="000000"/>
          <w:sz w:val="24"/>
          <w:szCs w:val="24"/>
          <w:lang w:val="nl-NL"/>
        </w:rPr>
      </w:pPr>
      <w:r w:rsidRPr="002B7E5B">
        <w:rPr>
          <w:rFonts w:ascii="Times New Roman" w:hAnsi="Times New Roman"/>
          <w:b/>
          <w:color w:val="000000"/>
          <w:sz w:val="24"/>
          <w:szCs w:val="24"/>
          <w:lang w:val="nl-NL"/>
        </w:rPr>
        <w:t xml:space="preserve">Số tín chỉ: </w:t>
      </w:r>
      <w:r w:rsidRPr="002B7E5B">
        <w:rPr>
          <w:rFonts w:ascii="Times New Roman" w:hAnsi="Times New Roman"/>
          <w:color w:val="000000"/>
          <w:sz w:val="24"/>
          <w:szCs w:val="24"/>
          <w:lang w:val="nl-NL"/>
        </w:rPr>
        <w:t>03 (2/1) - Tự chọn</w:t>
      </w:r>
    </w:p>
    <w:p w:rsidR="009A1164" w:rsidRPr="002B7E5B" w:rsidRDefault="009A1164" w:rsidP="009A1164">
      <w:pPr>
        <w:pStyle w:val="ListParagraph"/>
        <w:numPr>
          <w:ilvl w:val="0"/>
          <w:numId w:val="1"/>
        </w:numPr>
        <w:tabs>
          <w:tab w:val="left" w:pos="0"/>
        </w:tabs>
        <w:spacing w:line="312" w:lineRule="auto"/>
        <w:ind w:left="284"/>
        <w:jc w:val="left"/>
        <w:rPr>
          <w:rFonts w:ascii="Times New Roman" w:hAnsi="Times New Roman"/>
          <w:b/>
          <w:color w:val="000000"/>
          <w:sz w:val="24"/>
          <w:szCs w:val="24"/>
          <w:lang w:val="nl-NL"/>
        </w:rPr>
      </w:pPr>
      <w:r w:rsidRPr="002B7E5B">
        <w:rPr>
          <w:rFonts w:ascii="Times New Roman" w:hAnsi="Times New Roman"/>
          <w:b/>
          <w:color w:val="000000"/>
          <w:sz w:val="24"/>
          <w:szCs w:val="24"/>
          <w:lang w:val="nl-NL"/>
        </w:rPr>
        <w:t xml:space="preserve">Chuyên ngành đào tạo: </w:t>
      </w:r>
      <w:r>
        <w:rPr>
          <w:rFonts w:ascii="Times New Roman" w:hAnsi="Times New Roman"/>
          <w:sz w:val="24"/>
          <w:szCs w:val="24"/>
        </w:rPr>
        <w:t>Thạc sỹ</w:t>
      </w:r>
      <w:r w:rsidRPr="002B7E5B">
        <w:rPr>
          <w:rFonts w:ascii="Times New Roman" w:hAnsi="Times New Roman"/>
          <w:sz w:val="24"/>
          <w:szCs w:val="24"/>
        </w:rPr>
        <w:t xml:space="preserve"> Y học dự phòng</w:t>
      </w:r>
    </w:p>
    <w:p w:rsidR="009A1164" w:rsidRPr="002B7E5B" w:rsidRDefault="009A1164" w:rsidP="009A1164">
      <w:pPr>
        <w:pStyle w:val="ListParagraph"/>
        <w:numPr>
          <w:ilvl w:val="0"/>
          <w:numId w:val="1"/>
        </w:numPr>
        <w:tabs>
          <w:tab w:val="left" w:pos="0"/>
        </w:tabs>
        <w:spacing w:line="312" w:lineRule="auto"/>
        <w:ind w:left="284"/>
        <w:jc w:val="left"/>
        <w:rPr>
          <w:rFonts w:ascii="Times New Roman" w:hAnsi="Times New Roman"/>
          <w:b/>
          <w:color w:val="000000"/>
          <w:sz w:val="24"/>
          <w:szCs w:val="24"/>
          <w:lang w:val="nl-NL"/>
        </w:rPr>
      </w:pPr>
      <w:r w:rsidRPr="002B7E5B">
        <w:rPr>
          <w:rFonts w:ascii="Times New Roman" w:hAnsi="Times New Roman"/>
          <w:b/>
          <w:color w:val="000000"/>
          <w:sz w:val="24"/>
          <w:szCs w:val="24"/>
          <w:lang w:val="nl-NL"/>
        </w:rPr>
        <w:t>Năm học: 2016 - 2017</w:t>
      </w:r>
    </w:p>
    <w:p w:rsidR="009A1164" w:rsidRPr="002B7E5B" w:rsidRDefault="009A1164" w:rsidP="009A1164">
      <w:pPr>
        <w:pStyle w:val="ListParagraph"/>
        <w:numPr>
          <w:ilvl w:val="0"/>
          <w:numId w:val="1"/>
        </w:numPr>
        <w:tabs>
          <w:tab w:val="left" w:pos="0"/>
        </w:tabs>
        <w:spacing w:line="312" w:lineRule="auto"/>
        <w:ind w:left="284"/>
        <w:jc w:val="left"/>
        <w:rPr>
          <w:rFonts w:ascii="Times New Roman" w:hAnsi="Times New Roman"/>
          <w:b/>
          <w:color w:val="000000"/>
          <w:sz w:val="24"/>
          <w:szCs w:val="24"/>
          <w:lang w:val="nl-NL"/>
        </w:rPr>
      </w:pPr>
      <w:r w:rsidRPr="002B7E5B">
        <w:rPr>
          <w:rFonts w:ascii="Times New Roman" w:hAnsi="Times New Roman"/>
          <w:b/>
          <w:color w:val="000000"/>
          <w:sz w:val="24"/>
          <w:szCs w:val="24"/>
          <w:lang w:val="nl-NL"/>
        </w:rPr>
        <w:t xml:space="preserve">Giảng viên phụ trách: </w:t>
      </w:r>
      <w:r w:rsidRPr="002B7E5B">
        <w:rPr>
          <w:rFonts w:ascii="Times New Roman" w:hAnsi="Times New Roman"/>
          <w:color w:val="000000"/>
          <w:sz w:val="24"/>
          <w:szCs w:val="24"/>
          <w:lang w:val="nl-NL"/>
        </w:rPr>
        <w:t>GS. TS Nguyễn Văn Sơn</w:t>
      </w:r>
    </w:p>
    <w:p w:rsidR="009A1164" w:rsidRPr="002B7E5B" w:rsidRDefault="009A1164" w:rsidP="009A1164">
      <w:pPr>
        <w:pStyle w:val="ListParagraph"/>
        <w:numPr>
          <w:ilvl w:val="0"/>
          <w:numId w:val="1"/>
        </w:numPr>
        <w:spacing w:line="312" w:lineRule="auto"/>
        <w:ind w:left="284"/>
        <w:jc w:val="left"/>
        <w:rPr>
          <w:rFonts w:ascii="Times New Roman" w:hAnsi="Times New Roman"/>
          <w:b/>
          <w:color w:val="000000"/>
          <w:sz w:val="24"/>
          <w:szCs w:val="24"/>
          <w:lang w:val="nl-NL"/>
        </w:rPr>
      </w:pPr>
      <w:r w:rsidRPr="002B7E5B">
        <w:rPr>
          <w:rFonts w:ascii="Times New Roman" w:hAnsi="Times New Roman"/>
          <w:b/>
          <w:color w:val="000000"/>
          <w:sz w:val="24"/>
          <w:szCs w:val="24"/>
          <w:lang w:val="nl-NL"/>
        </w:rPr>
        <w:t xml:space="preserve">Cán bộ tham gia giảng dạy: </w:t>
      </w:r>
    </w:p>
    <w:tbl>
      <w:tblPr>
        <w:tblW w:w="0" w:type="auto"/>
        <w:tblInd w:w="562" w:type="dxa"/>
        <w:tblLook w:val="04A0" w:firstRow="1" w:lastRow="0" w:firstColumn="1" w:lastColumn="0" w:noHBand="0" w:noVBand="1"/>
      </w:tblPr>
      <w:tblGrid>
        <w:gridCol w:w="743"/>
        <w:gridCol w:w="3368"/>
        <w:gridCol w:w="1735"/>
        <w:gridCol w:w="2363"/>
      </w:tblGrid>
      <w:tr w:rsidR="009A1164" w:rsidRPr="002B7E5B" w:rsidTr="00017EE0">
        <w:trPr>
          <w:trHeight w:val="617"/>
        </w:trPr>
        <w:tc>
          <w:tcPr>
            <w:tcW w:w="743" w:type="dxa"/>
            <w:hideMark/>
          </w:tcPr>
          <w:p w:rsidR="009A1164" w:rsidRPr="002B7E5B" w:rsidRDefault="009A1164" w:rsidP="00017EE0">
            <w:pPr>
              <w:pStyle w:val="ListParagraph"/>
              <w:tabs>
                <w:tab w:val="left" w:pos="0"/>
              </w:tabs>
              <w:spacing w:line="312" w:lineRule="auto"/>
              <w:ind w:left="0"/>
              <w:rPr>
                <w:rFonts w:ascii="Times New Roman" w:hAnsi="Times New Roman"/>
                <w:b/>
                <w:color w:val="000000"/>
                <w:sz w:val="24"/>
                <w:szCs w:val="24"/>
                <w:lang w:val="nl-NL"/>
              </w:rPr>
            </w:pPr>
            <w:r w:rsidRPr="002B7E5B">
              <w:rPr>
                <w:rFonts w:ascii="Times New Roman" w:hAnsi="Times New Roman"/>
                <w:b/>
                <w:color w:val="000000"/>
                <w:sz w:val="24"/>
                <w:szCs w:val="24"/>
                <w:lang w:val="nl-NL"/>
              </w:rPr>
              <w:t>STT</w:t>
            </w:r>
          </w:p>
        </w:tc>
        <w:tc>
          <w:tcPr>
            <w:tcW w:w="3368" w:type="dxa"/>
            <w:hideMark/>
          </w:tcPr>
          <w:p w:rsidR="009A1164" w:rsidRPr="002B7E5B" w:rsidRDefault="009A1164" w:rsidP="00017EE0">
            <w:pPr>
              <w:pStyle w:val="ListParagraph"/>
              <w:tabs>
                <w:tab w:val="left" w:pos="0"/>
              </w:tabs>
              <w:spacing w:line="312" w:lineRule="auto"/>
              <w:ind w:left="0"/>
              <w:rPr>
                <w:rFonts w:ascii="Times New Roman" w:hAnsi="Times New Roman"/>
                <w:b/>
                <w:color w:val="000000"/>
                <w:sz w:val="24"/>
                <w:szCs w:val="24"/>
                <w:lang w:val="nl-NL"/>
              </w:rPr>
            </w:pPr>
            <w:r w:rsidRPr="002B7E5B">
              <w:rPr>
                <w:rFonts w:ascii="Times New Roman" w:hAnsi="Times New Roman"/>
                <w:b/>
                <w:color w:val="000000"/>
                <w:sz w:val="24"/>
                <w:szCs w:val="24"/>
                <w:lang w:val="nl-NL"/>
              </w:rPr>
              <w:t>Họ và tên</w:t>
            </w:r>
          </w:p>
        </w:tc>
        <w:tc>
          <w:tcPr>
            <w:tcW w:w="1735" w:type="dxa"/>
            <w:hideMark/>
          </w:tcPr>
          <w:p w:rsidR="009A1164" w:rsidRPr="002B7E5B" w:rsidRDefault="009A1164" w:rsidP="00017EE0">
            <w:pPr>
              <w:pStyle w:val="ListParagraph"/>
              <w:tabs>
                <w:tab w:val="left" w:pos="0"/>
              </w:tabs>
              <w:spacing w:line="312" w:lineRule="auto"/>
              <w:ind w:left="0"/>
              <w:rPr>
                <w:rFonts w:ascii="Times New Roman" w:hAnsi="Times New Roman"/>
                <w:b/>
                <w:color w:val="000000"/>
                <w:sz w:val="24"/>
                <w:szCs w:val="24"/>
                <w:lang w:val="nl-NL"/>
              </w:rPr>
            </w:pPr>
            <w:r w:rsidRPr="002B7E5B">
              <w:rPr>
                <w:rFonts w:ascii="Times New Roman" w:hAnsi="Times New Roman"/>
                <w:b/>
                <w:color w:val="000000"/>
                <w:sz w:val="24"/>
                <w:szCs w:val="24"/>
                <w:lang w:val="nl-NL"/>
              </w:rPr>
              <w:t>Học hàm, học vị</w:t>
            </w:r>
          </w:p>
        </w:tc>
        <w:tc>
          <w:tcPr>
            <w:tcW w:w="2363" w:type="dxa"/>
          </w:tcPr>
          <w:p w:rsidR="009A1164" w:rsidRPr="002B7E5B" w:rsidRDefault="009A1164" w:rsidP="00017EE0">
            <w:pPr>
              <w:pStyle w:val="ListParagraph"/>
              <w:tabs>
                <w:tab w:val="left" w:pos="0"/>
              </w:tabs>
              <w:spacing w:line="312" w:lineRule="auto"/>
              <w:ind w:left="0"/>
              <w:rPr>
                <w:rFonts w:ascii="Times New Roman" w:hAnsi="Times New Roman"/>
                <w:b/>
                <w:color w:val="000000"/>
                <w:sz w:val="24"/>
                <w:szCs w:val="24"/>
                <w:lang w:val="nl-NL"/>
              </w:rPr>
            </w:pPr>
            <w:r w:rsidRPr="002B7E5B">
              <w:rPr>
                <w:rFonts w:ascii="Times New Roman" w:hAnsi="Times New Roman"/>
                <w:b/>
                <w:color w:val="000000"/>
                <w:sz w:val="24"/>
                <w:szCs w:val="24"/>
                <w:lang w:val="nl-NL"/>
              </w:rPr>
              <w:t>Tham gia giảng dạy</w:t>
            </w:r>
          </w:p>
        </w:tc>
      </w:tr>
      <w:tr w:rsidR="009A1164" w:rsidRPr="002B7E5B" w:rsidTr="00017EE0">
        <w:tc>
          <w:tcPr>
            <w:tcW w:w="743" w:type="dxa"/>
            <w:hideMark/>
          </w:tcPr>
          <w:p w:rsidR="009A1164" w:rsidRPr="002B7E5B" w:rsidRDefault="009A1164" w:rsidP="00017EE0">
            <w:pPr>
              <w:pStyle w:val="ListParagraph"/>
              <w:tabs>
                <w:tab w:val="left" w:pos="0"/>
              </w:tabs>
              <w:spacing w:line="312" w:lineRule="auto"/>
              <w:ind w:left="0"/>
              <w:rPr>
                <w:rFonts w:ascii="Times New Roman" w:hAnsi="Times New Roman"/>
                <w:color w:val="000000"/>
                <w:sz w:val="24"/>
                <w:szCs w:val="24"/>
                <w:lang w:val="nl-NL"/>
              </w:rPr>
            </w:pPr>
            <w:r w:rsidRPr="002B7E5B">
              <w:rPr>
                <w:rFonts w:ascii="Times New Roman" w:hAnsi="Times New Roman"/>
                <w:color w:val="000000"/>
                <w:sz w:val="24"/>
                <w:szCs w:val="24"/>
                <w:lang w:val="nl-NL"/>
              </w:rPr>
              <w:t>1</w:t>
            </w:r>
          </w:p>
        </w:tc>
        <w:tc>
          <w:tcPr>
            <w:tcW w:w="3368" w:type="dxa"/>
            <w:hideMark/>
          </w:tcPr>
          <w:p w:rsidR="009A1164" w:rsidRPr="002B7E5B" w:rsidRDefault="009A1164" w:rsidP="00017EE0">
            <w:pPr>
              <w:pStyle w:val="ListParagraph"/>
              <w:tabs>
                <w:tab w:val="left" w:pos="0"/>
              </w:tabs>
              <w:spacing w:line="312" w:lineRule="auto"/>
              <w:ind w:left="0"/>
              <w:rPr>
                <w:rFonts w:ascii="Times New Roman" w:hAnsi="Times New Roman"/>
                <w:color w:val="000000"/>
                <w:sz w:val="24"/>
                <w:szCs w:val="24"/>
                <w:lang w:val="nl-NL"/>
              </w:rPr>
            </w:pPr>
            <w:r w:rsidRPr="002B7E5B">
              <w:rPr>
                <w:rFonts w:ascii="Times New Roman" w:hAnsi="Times New Roman"/>
                <w:color w:val="000000"/>
                <w:sz w:val="24"/>
                <w:szCs w:val="24"/>
                <w:lang w:val="nl-NL"/>
              </w:rPr>
              <w:t>Đỗ Văn Hàm</w:t>
            </w:r>
          </w:p>
        </w:tc>
        <w:tc>
          <w:tcPr>
            <w:tcW w:w="1735" w:type="dxa"/>
            <w:hideMark/>
          </w:tcPr>
          <w:p w:rsidR="009A1164" w:rsidRPr="002B7E5B" w:rsidRDefault="009A1164" w:rsidP="00017EE0">
            <w:pPr>
              <w:pStyle w:val="ListParagraph"/>
              <w:tabs>
                <w:tab w:val="left" w:pos="0"/>
              </w:tabs>
              <w:spacing w:line="312" w:lineRule="auto"/>
              <w:ind w:left="0"/>
              <w:rPr>
                <w:rFonts w:ascii="Times New Roman" w:hAnsi="Times New Roman"/>
                <w:color w:val="000000"/>
                <w:sz w:val="24"/>
                <w:szCs w:val="24"/>
                <w:lang w:val="nl-NL"/>
              </w:rPr>
            </w:pPr>
            <w:r w:rsidRPr="002B7E5B">
              <w:rPr>
                <w:rFonts w:ascii="Times New Roman" w:hAnsi="Times New Roman"/>
                <w:color w:val="000000"/>
                <w:sz w:val="24"/>
                <w:szCs w:val="24"/>
                <w:lang w:val="nl-NL"/>
              </w:rPr>
              <w:t>GS TS</w:t>
            </w:r>
          </w:p>
        </w:tc>
        <w:tc>
          <w:tcPr>
            <w:tcW w:w="2363" w:type="dxa"/>
          </w:tcPr>
          <w:p w:rsidR="009A1164" w:rsidRPr="002B7E5B" w:rsidRDefault="009A1164" w:rsidP="00017EE0">
            <w:pPr>
              <w:pStyle w:val="ListParagraph"/>
              <w:tabs>
                <w:tab w:val="left" w:pos="0"/>
              </w:tabs>
              <w:spacing w:line="312" w:lineRule="auto"/>
              <w:ind w:left="0"/>
              <w:rPr>
                <w:rFonts w:ascii="Times New Roman" w:hAnsi="Times New Roman"/>
                <w:color w:val="000000"/>
                <w:sz w:val="24"/>
                <w:szCs w:val="24"/>
                <w:lang w:val="nl-NL"/>
              </w:rPr>
            </w:pPr>
            <w:r w:rsidRPr="002B7E5B">
              <w:rPr>
                <w:rFonts w:ascii="Times New Roman" w:hAnsi="Times New Roman"/>
                <w:color w:val="000000"/>
                <w:sz w:val="24"/>
                <w:szCs w:val="24"/>
                <w:lang w:val="nl-NL"/>
              </w:rPr>
              <w:t>Cán bộ cơ hữu</w:t>
            </w:r>
          </w:p>
        </w:tc>
      </w:tr>
      <w:tr w:rsidR="009A1164" w:rsidRPr="002B7E5B" w:rsidTr="00017EE0">
        <w:tc>
          <w:tcPr>
            <w:tcW w:w="743" w:type="dxa"/>
            <w:hideMark/>
          </w:tcPr>
          <w:p w:rsidR="009A1164" w:rsidRPr="002B7E5B" w:rsidRDefault="009A1164" w:rsidP="00017EE0">
            <w:pPr>
              <w:pStyle w:val="ListParagraph"/>
              <w:tabs>
                <w:tab w:val="left" w:pos="0"/>
              </w:tabs>
              <w:spacing w:line="312" w:lineRule="auto"/>
              <w:ind w:left="0"/>
              <w:rPr>
                <w:rFonts w:ascii="Times New Roman" w:hAnsi="Times New Roman"/>
                <w:color w:val="000000"/>
                <w:sz w:val="24"/>
                <w:szCs w:val="24"/>
                <w:lang w:val="nl-NL"/>
              </w:rPr>
            </w:pPr>
            <w:r w:rsidRPr="002B7E5B">
              <w:rPr>
                <w:rFonts w:ascii="Times New Roman" w:hAnsi="Times New Roman"/>
                <w:color w:val="000000"/>
                <w:sz w:val="24"/>
                <w:szCs w:val="24"/>
                <w:lang w:val="nl-NL"/>
              </w:rPr>
              <w:t>2</w:t>
            </w:r>
          </w:p>
        </w:tc>
        <w:tc>
          <w:tcPr>
            <w:tcW w:w="3368" w:type="dxa"/>
            <w:hideMark/>
          </w:tcPr>
          <w:p w:rsidR="009A1164" w:rsidRPr="002B7E5B" w:rsidRDefault="009A1164" w:rsidP="00017EE0">
            <w:pPr>
              <w:pStyle w:val="ListParagraph"/>
              <w:tabs>
                <w:tab w:val="left" w:pos="0"/>
              </w:tabs>
              <w:spacing w:line="312" w:lineRule="auto"/>
              <w:ind w:left="0"/>
              <w:rPr>
                <w:rFonts w:ascii="Times New Roman" w:hAnsi="Times New Roman"/>
                <w:color w:val="000000"/>
                <w:sz w:val="24"/>
                <w:szCs w:val="24"/>
                <w:lang w:val="nl-NL"/>
              </w:rPr>
            </w:pPr>
            <w:r w:rsidRPr="002B7E5B">
              <w:rPr>
                <w:rFonts w:ascii="Times New Roman" w:hAnsi="Times New Roman"/>
                <w:color w:val="000000"/>
                <w:sz w:val="24"/>
                <w:szCs w:val="24"/>
                <w:lang w:val="nl-NL"/>
              </w:rPr>
              <w:t>Nguyễn Văn Sơn</w:t>
            </w:r>
          </w:p>
        </w:tc>
        <w:tc>
          <w:tcPr>
            <w:tcW w:w="1735" w:type="dxa"/>
            <w:hideMark/>
          </w:tcPr>
          <w:p w:rsidR="009A1164" w:rsidRPr="002B7E5B" w:rsidRDefault="009A1164" w:rsidP="00017EE0">
            <w:pPr>
              <w:pStyle w:val="ListParagraph"/>
              <w:tabs>
                <w:tab w:val="left" w:pos="0"/>
              </w:tabs>
              <w:spacing w:line="312" w:lineRule="auto"/>
              <w:ind w:left="0"/>
              <w:rPr>
                <w:rFonts w:ascii="Times New Roman" w:hAnsi="Times New Roman"/>
                <w:color w:val="000000"/>
                <w:sz w:val="24"/>
                <w:szCs w:val="24"/>
                <w:lang w:val="nl-NL"/>
              </w:rPr>
            </w:pPr>
            <w:r w:rsidRPr="002B7E5B">
              <w:rPr>
                <w:rFonts w:ascii="Times New Roman" w:hAnsi="Times New Roman"/>
                <w:color w:val="000000"/>
                <w:sz w:val="24"/>
                <w:szCs w:val="24"/>
                <w:lang w:val="nl-NL"/>
              </w:rPr>
              <w:t>GS TS</w:t>
            </w:r>
          </w:p>
        </w:tc>
        <w:tc>
          <w:tcPr>
            <w:tcW w:w="2363" w:type="dxa"/>
          </w:tcPr>
          <w:p w:rsidR="009A1164" w:rsidRPr="002B7E5B" w:rsidRDefault="009A1164" w:rsidP="00017EE0">
            <w:pPr>
              <w:pStyle w:val="ListParagraph"/>
              <w:tabs>
                <w:tab w:val="left" w:pos="0"/>
              </w:tabs>
              <w:spacing w:line="312" w:lineRule="auto"/>
              <w:ind w:left="0"/>
              <w:rPr>
                <w:rFonts w:ascii="Times New Roman" w:hAnsi="Times New Roman"/>
                <w:color w:val="000000"/>
                <w:sz w:val="24"/>
                <w:szCs w:val="24"/>
                <w:lang w:val="nl-NL"/>
              </w:rPr>
            </w:pPr>
            <w:r w:rsidRPr="002B7E5B">
              <w:rPr>
                <w:rFonts w:ascii="Times New Roman" w:hAnsi="Times New Roman"/>
                <w:color w:val="000000"/>
                <w:sz w:val="24"/>
                <w:szCs w:val="24"/>
                <w:lang w:val="nl-NL"/>
              </w:rPr>
              <w:t>Cán bộ cơ hữu</w:t>
            </w:r>
          </w:p>
        </w:tc>
      </w:tr>
      <w:tr w:rsidR="009A1164" w:rsidRPr="002B7E5B" w:rsidTr="00017EE0">
        <w:tc>
          <w:tcPr>
            <w:tcW w:w="743" w:type="dxa"/>
            <w:hideMark/>
          </w:tcPr>
          <w:p w:rsidR="009A1164" w:rsidRPr="002B7E5B" w:rsidRDefault="009A1164" w:rsidP="00017EE0">
            <w:pPr>
              <w:pStyle w:val="ListParagraph"/>
              <w:tabs>
                <w:tab w:val="left" w:pos="0"/>
              </w:tabs>
              <w:spacing w:line="312" w:lineRule="auto"/>
              <w:ind w:left="0"/>
              <w:rPr>
                <w:rFonts w:ascii="Times New Roman" w:hAnsi="Times New Roman"/>
                <w:color w:val="000000"/>
                <w:sz w:val="24"/>
                <w:szCs w:val="24"/>
                <w:lang w:val="nl-NL"/>
              </w:rPr>
            </w:pPr>
            <w:r w:rsidRPr="002B7E5B">
              <w:rPr>
                <w:rFonts w:ascii="Times New Roman" w:hAnsi="Times New Roman"/>
                <w:color w:val="000000"/>
                <w:sz w:val="24"/>
                <w:szCs w:val="24"/>
                <w:lang w:val="nl-NL"/>
              </w:rPr>
              <w:t>3</w:t>
            </w:r>
          </w:p>
        </w:tc>
        <w:tc>
          <w:tcPr>
            <w:tcW w:w="3368" w:type="dxa"/>
            <w:hideMark/>
          </w:tcPr>
          <w:p w:rsidR="009A1164" w:rsidRPr="002B7E5B" w:rsidRDefault="009A1164" w:rsidP="00017EE0">
            <w:pPr>
              <w:pStyle w:val="ListParagraph"/>
              <w:tabs>
                <w:tab w:val="left" w:pos="0"/>
              </w:tabs>
              <w:spacing w:line="312" w:lineRule="auto"/>
              <w:ind w:left="0"/>
              <w:rPr>
                <w:rFonts w:ascii="Times New Roman" w:hAnsi="Times New Roman"/>
                <w:color w:val="000000"/>
                <w:sz w:val="24"/>
                <w:szCs w:val="24"/>
                <w:lang w:val="nl-NL"/>
              </w:rPr>
            </w:pPr>
            <w:r w:rsidRPr="002B7E5B">
              <w:rPr>
                <w:rFonts w:ascii="Times New Roman" w:hAnsi="Times New Roman"/>
                <w:color w:val="000000"/>
                <w:sz w:val="24"/>
                <w:szCs w:val="24"/>
                <w:lang w:val="nl-NL"/>
              </w:rPr>
              <w:t>Hạc Văn Vinh</w:t>
            </w:r>
          </w:p>
        </w:tc>
        <w:tc>
          <w:tcPr>
            <w:tcW w:w="1735" w:type="dxa"/>
            <w:hideMark/>
          </w:tcPr>
          <w:p w:rsidR="009A1164" w:rsidRPr="002B7E5B" w:rsidRDefault="009A1164" w:rsidP="00017EE0">
            <w:pPr>
              <w:pStyle w:val="ListParagraph"/>
              <w:tabs>
                <w:tab w:val="left" w:pos="0"/>
              </w:tabs>
              <w:spacing w:line="312" w:lineRule="auto"/>
              <w:ind w:left="0"/>
              <w:rPr>
                <w:rFonts w:ascii="Times New Roman" w:hAnsi="Times New Roman"/>
                <w:color w:val="000000"/>
                <w:sz w:val="24"/>
                <w:szCs w:val="24"/>
                <w:lang w:val="nl-NL"/>
              </w:rPr>
            </w:pPr>
            <w:r w:rsidRPr="002B7E5B">
              <w:rPr>
                <w:rFonts w:ascii="Times New Roman" w:hAnsi="Times New Roman"/>
                <w:color w:val="000000"/>
                <w:sz w:val="24"/>
                <w:szCs w:val="24"/>
                <w:lang w:val="nl-NL"/>
              </w:rPr>
              <w:t>TS</w:t>
            </w:r>
          </w:p>
        </w:tc>
        <w:tc>
          <w:tcPr>
            <w:tcW w:w="2363" w:type="dxa"/>
          </w:tcPr>
          <w:p w:rsidR="009A1164" w:rsidRPr="002B7E5B" w:rsidRDefault="009A1164" w:rsidP="00017EE0">
            <w:pPr>
              <w:pStyle w:val="ListParagraph"/>
              <w:tabs>
                <w:tab w:val="left" w:pos="0"/>
              </w:tabs>
              <w:spacing w:line="312" w:lineRule="auto"/>
              <w:ind w:left="0"/>
              <w:rPr>
                <w:rFonts w:ascii="Times New Roman" w:hAnsi="Times New Roman"/>
                <w:color w:val="000000"/>
                <w:sz w:val="24"/>
                <w:szCs w:val="24"/>
                <w:lang w:val="nl-NL"/>
              </w:rPr>
            </w:pPr>
            <w:r w:rsidRPr="002B7E5B">
              <w:rPr>
                <w:rFonts w:ascii="Times New Roman" w:hAnsi="Times New Roman"/>
                <w:color w:val="000000"/>
                <w:sz w:val="24"/>
                <w:szCs w:val="24"/>
                <w:lang w:val="nl-NL"/>
              </w:rPr>
              <w:t>Cán bộ cơ hữu</w:t>
            </w:r>
          </w:p>
        </w:tc>
      </w:tr>
      <w:tr w:rsidR="009A1164" w:rsidRPr="002B7E5B" w:rsidTr="00017EE0">
        <w:tc>
          <w:tcPr>
            <w:tcW w:w="743" w:type="dxa"/>
            <w:hideMark/>
          </w:tcPr>
          <w:p w:rsidR="009A1164" w:rsidRPr="002B7E5B" w:rsidRDefault="009A1164" w:rsidP="00017EE0">
            <w:pPr>
              <w:pStyle w:val="ListParagraph"/>
              <w:tabs>
                <w:tab w:val="left" w:pos="0"/>
              </w:tabs>
              <w:spacing w:line="312" w:lineRule="auto"/>
              <w:ind w:left="0"/>
              <w:rPr>
                <w:rFonts w:ascii="Times New Roman" w:hAnsi="Times New Roman"/>
                <w:color w:val="000000"/>
                <w:sz w:val="24"/>
                <w:szCs w:val="24"/>
                <w:lang w:val="nl-NL"/>
              </w:rPr>
            </w:pPr>
            <w:r w:rsidRPr="002B7E5B">
              <w:rPr>
                <w:rFonts w:ascii="Times New Roman" w:hAnsi="Times New Roman"/>
                <w:color w:val="000000"/>
                <w:sz w:val="24"/>
                <w:szCs w:val="24"/>
                <w:lang w:val="nl-NL"/>
              </w:rPr>
              <w:t>4</w:t>
            </w:r>
          </w:p>
        </w:tc>
        <w:tc>
          <w:tcPr>
            <w:tcW w:w="3368" w:type="dxa"/>
            <w:hideMark/>
          </w:tcPr>
          <w:p w:rsidR="009A1164" w:rsidRPr="002B7E5B" w:rsidRDefault="009A1164" w:rsidP="00017EE0">
            <w:pPr>
              <w:pStyle w:val="ListParagraph"/>
              <w:tabs>
                <w:tab w:val="left" w:pos="0"/>
              </w:tabs>
              <w:spacing w:line="312" w:lineRule="auto"/>
              <w:ind w:left="0"/>
              <w:rPr>
                <w:rFonts w:ascii="Times New Roman" w:hAnsi="Times New Roman"/>
                <w:color w:val="000000"/>
                <w:sz w:val="24"/>
                <w:szCs w:val="24"/>
                <w:lang w:val="nl-NL"/>
              </w:rPr>
            </w:pPr>
            <w:r w:rsidRPr="002B7E5B">
              <w:rPr>
                <w:rFonts w:ascii="Times New Roman" w:hAnsi="Times New Roman"/>
                <w:color w:val="000000"/>
                <w:sz w:val="24"/>
                <w:szCs w:val="24"/>
                <w:lang w:val="nl-NL"/>
              </w:rPr>
              <w:t>Nguyễn Thị Quỳnh Hoa</w:t>
            </w:r>
          </w:p>
        </w:tc>
        <w:tc>
          <w:tcPr>
            <w:tcW w:w="1735" w:type="dxa"/>
            <w:hideMark/>
          </w:tcPr>
          <w:p w:rsidR="009A1164" w:rsidRPr="002B7E5B" w:rsidRDefault="009A1164" w:rsidP="00017EE0">
            <w:pPr>
              <w:pStyle w:val="ListParagraph"/>
              <w:tabs>
                <w:tab w:val="left" w:pos="0"/>
              </w:tabs>
              <w:spacing w:line="312" w:lineRule="auto"/>
              <w:ind w:left="0"/>
              <w:rPr>
                <w:rFonts w:ascii="Times New Roman" w:hAnsi="Times New Roman"/>
                <w:color w:val="000000"/>
                <w:sz w:val="24"/>
                <w:szCs w:val="24"/>
                <w:lang w:val="nl-NL"/>
              </w:rPr>
            </w:pPr>
            <w:r w:rsidRPr="002B7E5B">
              <w:rPr>
                <w:rFonts w:ascii="Times New Roman" w:hAnsi="Times New Roman"/>
                <w:color w:val="000000"/>
                <w:sz w:val="24"/>
                <w:szCs w:val="24"/>
                <w:lang w:val="nl-NL"/>
              </w:rPr>
              <w:t>TS</w:t>
            </w:r>
          </w:p>
        </w:tc>
        <w:tc>
          <w:tcPr>
            <w:tcW w:w="2363" w:type="dxa"/>
          </w:tcPr>
          <w:p w:rsidR="009A1164" w:rsidRPr="002B7E5B" w:rsidRDefault="009A1164" w:rsidP="00017EE0">
            <w:pPr>
              <w:pStyle w:val="ListParagraph"/>
              <w:tabs>
                <w:tab w:val="left" w:pos="0"/>
              </w:tabs>
              <w:spacing w:line="312" w:lineRule="auto"/>
              <w:ind w:left="0"/>
              <w:rPr>
                <w:rFonts w:ascii="Times New Roman" w:hAnsi="Times New Roman"/>
                <w:color w:val="000000"/>
                <w:sz w:val="24"/>
                <w:szCs w:val="24"/>
                <w:lang w:val="nl-NL"/>
              </w:rPr>
            </w:pPr>
            <w:r w:rsidRPr="002B7E5B">
              <w:rPr>
                <w:rFonts w:ascii="Times New Roman" w:hAnsi="Times New Roman"/>
                <w:color w:val="000000"/>
                <w:sz w:val="24"/>
                <w:szCs w:val="24"/>
                <w:lang w:val="nl-NL"/>
              </w:rPr>
              <w:t>Cán bộ cơ hữu</w:t>
            </w:r>
          </w:p>
        </w:tc>
      </w:tr>
    </w:tbl>
    <w:p w:rsidR="009A1164" w:rsidRPr="002B7E5B" w:rsidRDefault="009A1164" w:rsidP="009A1164">
      <w:pPr>
        <w:spacing w:line="312" w:lineRule="auto"/>
        <w:jc w:val="both"/>
        <w:rPr>
          <w:color w:val="000000"/>
          <w:sz w:val="24"/>
          <w:szCs w:val="24"/>
        </w:rPr>
      </w:pPr>
      <w:r w:rsidRPr="002B7E5B">
        <w:rPr>
          <w:b/>
          <w:color w:val="000000"/>
          <w:sz w:val="24"/>
          <w:szCs w:val="24"/>
        </w:rPr>
        <w:t>8. Mục tiêu học phần</w:t>
      </w:r>
      <w:r w:rsidRPr="002B7E5B">
        <w:rPr>
          <w:color w:val="000000"/>
          <w:sz w:val="24"/>
          <w:szCs w:val="24"/>
        </w:rPr>
        <w:t>:</w:t>
      </w:r>
    </w:p>
    <w:p w:rsidR="009A1164" w:rsidRPr="002B7E5B" w:rsidRDefault="009A1164" w:rsidP="009A1164">
      <w:pPr>
        <w:spacing w:line="312" w:lineRule="auto"/>
        <w:ind w:firstLine="720"/>
        <w:jc w:val="both"/>
        <w:rPr>
          <w:i/>
          <w:color w:val="000000"/>
          <w:sz w:val="24"/>
          <w:szCs w:val="24"/>
        </w:rPr>
      </w:pPr>
      <w:r w:rsidRPr="002B7E5B">
        <w:rPr>
          <w:i/>
          <w:color w:val="000000"/>
          <w:sz w:val="24"/>
          <w:szCs w:val="24"/>
        </w:rPr>
        <w:t>Sau khi học xong phần này, học viên có khả năng:</w:t>
      </w:r>
    </w:p>
    <w:p w:rsidR="009A1164" w:rsidRPr="002B7E5B" w:rsidRDefault="009A1164" w:rsidP="009A1164">
      <w:pPr>
        <w:spacing w:line="312" w:lineRule="auto"/>
        <w:jc w:val="both"/>
        <w:rPr>
          <w:color w:val="000000"/>
          <w:sz w:val="24"/>
          <w:szCs w:val="24"/>
        </w:rPr>
      </w:pPr>
      <w:r w:rsidRPr="002B7E5B">
        <w:rPr>
          <w:i/>
          <w:color w:val="000000"/>
          <w:sz w:val="24"/>
          <w:szCs w:val="24"/>
          <w:lang w:val="fr-FR"/>
        </w:rPr>
        <w:t>8.1</w:t>
      </w:r>
      <w:r w:rsidRPr="002B7E5B">
        <w:rPr>
          <w:b/>
          <w:i/>
          <w:color w:val="000000"/>
          <w:sz w:val="24"/>
          <w:szCs w:val="24"/>
          <w:lang w:val="fr-FR"/>
        </w:rPr>
        <w:t xml:space="preserve"> </w:t>
      </w:r>
      <w:r w:rsidRPr="002B7E5B">
        <w:rPr>
          <w:i/>
          <w:color w:val="000000"/>
          <w:sz w:val="24"/>
          <w:szCs w:val="24"/>
          <w:lang w:val="fr-FR"/>
        </w:rPr>
        <w:t>Kiến thức</w:t>
      </w:r>
    </w:p>
    <w:p w:rsidR="009A1164" w:rsidRPr="002B7E5B" w:rsidRDefault="009A1164" w:rsidP="009A1164">
      <w:pPr>
        <w:pStyle w:val="ListParagraph"/>
        <w:numPr>
          <w:ilvl w:val="0"/>
          <w:numId w:val="2"/>
        </w:numPr>
        <w:tabs>
          <w:tab w:val="left" w:pos="0"/>
        </w:tabs>
        <w:spacing w:line="312" w:lineRule="auto"/>
        <w:jc w:val="both"/>
        <w:rPr>
          <w:rFonts w:ascii="Times New Roman" w:hAnsi="Times New Roman"/>
          <w:color w:val="000000"/>
          <w:sz w:val="24"/>
          <w:szCs w:val="24"/>
        </w:rPr>
      </w:pPr>
      <w:r w:rsidRPr="002B7E5B">
        <w:rPr>
          <w:rFonts w:ascii="Times New Roman" w:hAnsi="Times New Roman"/>
          <w:color w:val="000000"/>
          <w:sz w:val="24"/>
          <w:szCs w:val="24"/>
        </w:rPr>
        <w:t>Áp dụng đư</w:t>
      </w:r>
      <w:r w:rsidRPr="002B7E5B">
        <w:rPr>
          <w:rFonts w:ascii="Times New Roman" w:hAnsi="Times New Roman"/>
          <w:color w:val="000000"/>
          <w:sz w:val="24"/>
          <w:szCs w:val="24"/>
        </w:rPr>
        <w:softHyphen/>
        <w:t>ợc những kiến thức cơ bản về an toàn vệ sinh lao động trong ngành y tế vào hoạt động nghề nghiệp.</w:t>
      </w:r>
    </w:p>
    <w:p w:rsidR="009A1164" w:rsidRPr="002B7E5B" w:rsidRDefault="009A1164" w:rsidP="009A1164">
      <w:pPr>
        <w:tabs>
          <w:tab w:val="left" w:pos="0"/>
        </w:tabs>
        <w:spacing w:line="312" w:lineRule="auto"/>
        <w:jc w:val="both"/>
        <w:rPr>
          <w:color w:val="000000"/>
          <w:sz w:val="24"/>
          <w:szCs w:val="24"/>
          <w:lang w:val="fr-FR"/>
        </w:rPr>
      </w:pPr>
      <w:r w:rsidRPr="002B7E5B">
        <w:rPr>
          <w:i/>
          <w:color w:val="000000"/>
          <w:sz w:val="24"/>
          <w:szCs w:val="24"/>
          <w:lang w:val="fr-FR"/>
        </w:rPr>
        <w:t>8.2</w:t>
      </w:r>
      <w:r w:rsidRPr="002B7E5B">
        <w:rPr>
          <w:b/>
          <w:i/>
          <w:color w:val="000000"/>
          <w:sz w:val="24"/>
          <w:szCs w:val="24"/>
          <w:lang w:val="fr-FR"/>
        </w:rPr>
        <w:t xml:space="preserve"> </w:t>
      </w:r>
      <w:r w:rsidRPr="002B7E5B">
        <w:rPr>
          <w:i/>
          <w:color w:val="000000"/>
          <w:sz w:val="24"/>
          <w:szCs w:val="24"/>
          <w:lang w:val="fr-FR"/>
        </w:rPr>
        <w:t>Kỹ năng </w:t>
      </w:r>
      <w:bookmarkStart w:id="0" w:name="_GoBack"/>
      <w:bookmarkEnd w:id="0"/>
    </w:p>
    <w:p w:rsidR="009A1164" w:rsidRPr="002B7E5B" w:rsidRDefault="009A1164" w:rsidP="009A1164">
      <w:pPr>
        <w:pStyle w:val="ListParagraph"/>
        <w:numPr>
          <w:ilvl w:val="0"/>
          <w:numId w:val="2"/>
        </w:numPr>
        <w:shd w:val="clear" w:color="auto" w:fill="FFFFFF"/>
        <w:spacing w:line="312" w:lineRule="auto"/>
        <w:jc w:val="both"/>
        <w:rPr>
          <w:rFonts w:ascii="Times New Roman" w:hAnsi="Times New Roman"/>
          <w:color w:val="000000"/>
          <w:sz w:val="24"/>
          <w:szCs w:val="24"/>
          <w:lang w:val="fr-FR"/>
        </w:rPr>
      </w:pPr>
      <w:r w:rsidRPr="002B7E5B">
        <w:rPr>
          <w:rFonts w:ascii="Times New Roman" w:hAnsi="Times New Roman"/>
          <w:color w:val="000000"/>
          <w:sz w:val="24"/>
          <w:szCs w:val="24"/>
          <w:lang w:val="fr-FR"/>
        </w:rPr>
        <w:t>Thực hành được những thao tác cơ bản về an toàn vệ sinh lao động trong ngành y tế.</w:t>
      </w:r>
    </w:p>
    <w:p w:rsidR="009A1164" w:rsidRPr="002B7E5B" w:rsidRDefault="009A1164" w:rsidP="009A1164">
      <w:pPr>
        <w:pStyle w:val="ListParagraph"/>
        <w:numPr>
          <w:ilvl w:val="0"/>
          <w:numId w:val="2"/>
        </w:numPr>
        <w:shd w:val="clear" w:color="auto" w:fill="FFFFFF"/>
        <w:tabs>
          <w:tab w:val="left" w:pos="0"/>
        </w:tabs>
        <w:spacing w:line="312" w:lineRule="auto"/>
        <w:jc w:val="both"/>
        <w:rPr>
          <w:rFonts w:ascii="Times New Roman" w:hAnsi="Times New Roman"/>
          <w:color w:val="000000"/>
          <w:sz w:val="24"/>
          <w:szCs w:val="24"/>
          <w:lang w:val="fr-FR"/>
        </w:rPr>
      </w:pPr>
      <w:r w:rsidRPr="002B7E5B">
        <w:rPr>
          <w:rFonts w:ascii="Times New Roman" w:hAnsi="Times New Roman"/>
          <w:color w:val="000000"/>
          <w:sz w:val="24"/>
          <w:szCs w:val="24"/>
          <w:lang w:val="fr-FR"/>
        </w:rPr>
        <w:t>Thực hiện được một số kỹ năng phòng chống các tai nạn và bệnh nghề nghiệp trong hoạt động của ngành Y tế.</w:t>
      </w:r>
    </w:p>
    <w:p w:rsidR="009A1164" w:rsidRPr="002B7E5B" w:rsidRDefault="009A1164" w:rsidP="009A1164">
      <w:pPr>
        <w:pStyle w:val="ListParagraph"/>
        <w:numPr>
          <w:ilvl w:val="0"/>
          <w:numId w:val="2"/>
        </w:numPr>
        <w:shd w:val="clear" w:color="auto" w:fill="FFFFFF"/>
        <w:tabs>
          <w:tab w:val="left" w:pos="0"/>
        </w:tabs>
        <w:spacing w:line="312" w:lineRule="auto"/>
        <w:jc w:val="both"/>
        <w:rPr>
          <w:rFonts w:ascii="Times New Roman" w:hAnsi="Times New Roman"/>
          <w:color w:val="000000"/>
          <w:sz w:val="24"/>
          <w:szCs w:val="24"/>
          <w:lang w:val="fr-FR"/>
        </w:rPr>
      </w:pPr>
      <w:r w:rsidRPr="002B7E5B">
        <w:rPr>
          <w:rFonts w:ascii="Times New Roman" w:hAnsi="Times New Roman"/>
          <w:color w:val="000000"/>
          <w:sz w:val="24"/>
          <w:szCs w:val="24"/>
          <w:lang w:val="fr-FR"/>
        </w:rPr>
        <w:t>Đánh giá đ</w:t>
      </w:r>
      <w:r w:rsidRPr="002B7E5B">
        <w:rPr>
          <w:rFonts w:ascii="Times New Roman" w:hAnsi="Times New Roman"/>
          <w:color w:val="000000"/>
          <w:sz w:val="24"/>
          <w:szCs w:val="24"/>
          <w:lang w:val="fr-FR"/>
        </w:rPr>
        <w:softHyphen/>
        <w:t>ược tình trạng an toàn vệ sinh lao động trong các cơ sở y tế (Bệnh viện, Trung tâm Y tế, nơi sản xuất thuốc…).</w:t>
      </w:r>
    </w:p>
    <w:p w:rsidR="009A1164" w:rsidRPr="002B7E5B" w:rsidRDefault="009A1164" w:rsidP="009A1164">
      <w:pPr>
        <w:shd w:val="clear" w:color="auto" w:fill="FFFFFF"/>
        <w:tabs>
          <w:tab w:val="left" w:pos="0"/>
        </w:tabs>
        <w:spacing w:line="312" w:lineRule="auto"/>
        <w:jc w:val="both"/>
        <w:rPr>
          <w:color w:val="000000"/>
          <w:sz w:val="24"/>
          <w:szCs w:val="24"/>
        </w:rPr>
      </w:pPr>
      <w:r w:rsidRPr="002B7E5B">
        <w:rPr>
          <w:i/>
          <w:color w:val="000000"/>
          <w:sz w:val="24"/>
          <w:szCs w:val="24"/>
          <w:lang w:val="fr-FR"/>
        </w:rPr>
        <w:t>8.3 Thái độ</w:t>
      </w:r>
    </w:p>
    <w:p w:rsidR="009A1164" w:rsidRPr="002B7E5B" w:rsidRDefault="009A1164" w:rsidP="009A1164">
      <w:pPr>
        <w:pStyle w:val="ListParagraph"/>
        <w:numPr>
          <w:ilvl w:val="0"/>
          <w:numId w:val="3"/>
        </w:numPr>
        <w:tabs>
          <w:tab w:val="left" w:pos="0"/>
        </w:tabs>
        <w:spacing w:line="312" w:lineRule="auto"/>
        <w:jc w:val="both"/>
        <w:rPr>
          <w:rFonts w:ascii="Times New Roman" w:hAnsi="Times New Roman"/>
          <w:color w:val="000000"/>
          <w:sz w:val="24"/>
          <w:szCs w:val="24"/>
        </w:rPr>
      </w:pPr>
      <w:r w:rsidRPr="002B7E5B">
        <w:rPr>
          <w:rFonts w:ascii="Times New Roman" w:hAnsi="Times New Roman"/>
          <w:color w:val="000000"/>
          <w:sz w:val="24"/>
          <w:szCs w:val="24"/>
        </w:rPr>
        <w:t>Nhận thức đư</w:t>
      </w:r>
      <w:r w:rsidRPr="002B7E5B">
        <w:rPr>
          <w:rFonts w:ascii="Times New Roman" w:hAnsi="Times New Roman"/>
          <w:color w:val="000000"/>
          <w:sz w:val="24"/>
          <w:szCs w:val="24"/>
        </w:rPr>
        <w:softHyphen/>
        <w:t xml:space="preserve">ợc tầm quan trọng của an toàn vệ sinh lao động trong các hoạt động nghiên cứu và phục vụ của ngành y. </w:t>
      </w:r>
    </w:p>
    <w:p w:rsidR="009A1164" w:rsidRPr="002B7E5B" w:rsidRDefault="009A1164" w:rsidP="009A1164">
      <w:pPr>
        <w:tabs>
          <w:tab w:val="left" w:pos="0"/>
        </w:tabs>
        <w:spacing w:line="312" w:lineRule="auto"/>
        <w:jc w:val="both"/>
        <w:rPr>
          <w:color w:val="000000"/>
          <w:sz w:val="24"/>
          <w:szCs w:val="24"/>
        </w:rPr>
      </w:pPr>
      <w:r w:rsidRPr="002B7E5B">
        <w:rPr>
          <w:b/>
          <w:color w:val="000000"/>
          <w:sz w:val="24"/>
          <w:szCs w:val="24"/>
        </w:rPr>
        <w:t>9. Mô tả học</w:t>
      </w:r>
      <w:r w:rsidRPr="002B7E5B">
        <w:rPr>
          <w:color w:val="000000"/>
          <w:sz w:val="24"/>
          <w:szCs w:val="24"/>
        </w:rPr>
        <w:t>:</w:t>
      </w:r>
    </w:p>
    <w:p w:rsidR="009A1164" w:rsidRPr="002B7E5B" w:rsidRDefault="009A1164" w:rsidP="009A1164">
      <w:pPr>
        <w:spacing w:line="312" w:lineRule="auto"/>
        <w:ind w:firstLine="720"/>
        <w:jc w:val="both"/>
        <w:rPr>
          <w:color w:val="000000"/>
          <w:sz w:val="24"/>
          <w:szCs w:val="24"/>
        </w:rPr>
      </w:pPr>
      <w:r w:rsidRPr="002B7E5B">
        <w:rPr>
          <w:color w:val="000000"/>
          <w:sz w:val="24"/>
          <w:szCs w:val="24"/>
        </w:rPr>
        <w:t xml:space="preserve">Vai trò của môn học: Học phần này sẽ cung cấp cho sinh viên những vấn đề cơ bản của an toàn vệ sinh lao động trong ngành y tế, những yếu tố nguy cơ nghề nghiệp trong ngành y tế, những vấn đề về an toàn vệ sinh lao động tại các cơ sở y tế dự phòng, khám chữa bệnh, đào tạo, nghiên cứu, trong sản xuất và cung ứng dược phẩm. Học phần cũng trang bị cho sinh viên những kỹ năng sử dụng hóa chất khử khuẩn dụng cụ, xử lý một số sự cố thường gặp trong hoạt động nghề nghiệp và khả năng phát hiện, đánh giá và giải quyết các nguy cơ mất an toàn vệ sinh lao động. </w:t>
      </w:r>
    </w:p>
    <w:p w:rsidR="009A1164" w:rsidRPr="002B7E5B" w:rsidRDefault="009A1164" w:rsidP="009A1164">
      <w:pPr>
        <w:spacing w:line="312" w:lineRule="auto"/>
        <w:ind w:firstLine="720"/>
        <w:jc w:val="both"/>
        <w:rPr>
          <w:color w:val="000000"/>
          <w:sz w:val="24"/>
          <w:szCs w:val="24"/>
        </w:rPr>
      </w:pPr>
      <w:r w:rsidRPr="002B7E5B">
        <w:rPr>
          <w:color w:val="000000"/>
          <w:sz w:val="24"/>
          <w:szCs w:val="24"/>
        </w:rPr>
        <w:lastRenderedPageBreak/>
        <w:t>Vị trí của học phần: Đây là môn học chuyên ngành, tự chọn. Môn học đóng vai trò và vị trí quan trọng trong toàn bộ quá trình học tập và nghiên cứu, đặc biệt là trong hành trang tác nghiệp liên quan đến chăm sóc sức khỏe cộng đồng.</w:t>
      </w:r>
    </w:p>
    <w:p w:rsidR="009A1164" w:rsidRPr="002B7E5B" w:rsidRDefault="009A1164" w:rsidP="009A1164">
      <w:pPr>
        <w:spacing w:line="312" w:lineRule="auto"/>
        <w:ind w:firstLine="720"/>
        <w:jc w:val="both"/>
        <w:rPr>
          <w:color w:val="000000"/>
          <w:sz w:val="24"/>
          <w:szCs w:val="24"/>
        </w:rPr>
      </w:pPr>
      <w:r w:rsidRPr="002B7E5B">
        <w:rPr>
          <w:color w:val="000000"/>
          <w:sz w:val="24"/>
          <w:szCs w:val="24"/>
        </w:rPr>
        <w:t>Kiến thức sẽ trang bị cho học viên bao gồm: Vấn đề an toàn vệ sinh lao động trong ngành y tế, tác hại nghề nghiệp trong ngành y tế, biện pháp phòng tác hại nghề nghiệp trong ngành y tế.</w:t>
      </w:r>
    </w:p>
    <w:p w:rsidR="009A1164" w:rsidRPr="002B7E5B" w:rsidRDefault="009A1164" w:rsidP="009A1164">
      <w:pPr>
        <w:spacing w:line="312" w:lineRule="auto"/>
        <w:ind w:firstLine="720"/>
        <w:jc w:val="both"/>
        <w:rPr>
          <w:color w:val="000000"/>
          <w:sz w:val="24"/>
          <w:szCs w:val="24"/>
        </w:rPr>
      </w:pPr>
      <w:r w:rsidRPr="002B7E5B">
        <w:rPr>
          <w:color w:val="000000"/>
          <w:sz w:val="24"/>
          <w:szCs w:val="24"/>
        </w:rPr>
        <w:t>Quan hệ với các học phần khác trong chương trình đào tạo: Gắn bó và liên quan đến hầu hết các môn học, học phần chuyên ngành khác.</w:t>
      </w:r>
    </w:p>
    <w:p w:rsidR="009A1164" w:rsidRPr="002B7E5B" w:rsidRDefault="009A1164" w:rsidP="009A1164">
      <w:pPr>
        <w:spacing w:line="312" w:lineRule="auto"/>
        <w:jc w:val="both"/>
        <w:rPr>
          <w:color w:val="000000"/>
          <w:sz w:val="24"/>
          <w:szCs w:val="24"/>
        </w:rPr>
      </w:pPr>
      <w:r w:rsidRPr="002B7E5B">
        <w:rPr>
          <w:b/>
          <w:color w:val="000000"/>
          <w:sz w:val="24"/>
          <w:szCs w:val="24"/>
        </w:rPr>
        <w:t xml:space="preserve">10. Phân bố thời gian: </w:t>
      </w:r>
      <w:r>
        <w:rPr>
          <w:color w:val="000000"/>
          <w:sz w:val="24"/>
          <w:szCs w:val="24"/>
        </w:rPr>
        <w:t>9</w:t>
      </w:r>
      <w:r w:rsidRPr="002B7E5B">
        <w:rPr>
          <w:color w:val="000000"/>
          <w:sz w:val="24"/>
          <w:szCs w:val="24"/>
        </w:rPr>
        <w:t xml:space="preserve"> tuần</w:t>
      </w:r>
    </w:p>
    <w:p w:rsidR="009A1164" w:rsidRPr="002B7E5B" w:rsidRDefault="009A1164" w:rsidP="009A1164">
      <w:pPr>
        <w:spacing w:line="312" w:lineRule="auto"/>
        <w:jc w:val="both"/>
        <w:rPr>
          <w:b/>
          <w:color w:val="000000"/>
          <w:sz w:val="24"/>
          <w:szCs w:val="24"/>
        </w:rPr>
      </w:pPr>
      <w:r w:rsidRPr="002B7E5B">
        <w:rPr>
          <w:b/>
          <w:color w:val="000000"/>
          <w:sz w:val="24"/>
          <w:szCs w:val="24"/>
        </w:rPr>
        <w:t>11. Điều kiện và yêu cầu của học phần</w:t>
      </w:r>
    </w:p>
    <w:p w:rsidR="009A1164" w:rsidRPr="002427B4" w:rsidRDefault="009A1164" w:rsidP="009A1164">
      <w:pPr>
        <w:spacing w:line="312" w:lineRule="auto"/>
        <w:ind w:firstLine="360"/>
        <w:rPr>
          <w:color w:val="000000"/>
          <w:sz w:val="24"/>
          <w:szCs w:val="24"/>
        </w:rPr>
      </w:pPr>
      <w:r w:rsidRPr="002427B4">
        <w:rPr>
          <w:color w:val="000000"/>
          <w:sz w:val="24"/>
          <w:szCs w:val="24"/>
        </w:rPr>
        <w:t>Sử dụng đúng 3 loại hóa chất để khử khuẩn dụng cụ y tế.</w:t>
      </w:r>
    </w:p>
    <w:p w:rsidR="009A1164" w:rsidRPr="002427B4" w:rsidRDefault="009A1164" w:rsidP="009A1164">
      <w:pPr>
        <w:spacing w:line="312" w:lineRule="auto"/>
        <w:ind w:firstLine="360"/>
        <w:rPr>
          <w:color w:val="000000"/>
          <w:sz w:val="24"/>
          <w:szCs w:val="24"/>
        </w:rPr>
      </w:pPr>
      <w:r w:rsidRPr="002427B4">
        <w:rPr>
          <w:color w:val="000000"/>
          <w:sz w:val="24"/>
          <w:szCs w:val="24"/>
        </w:rPr>
        <w:t>Thực hiện được 3 lần các bước rửa tay thường quy.</w:t>
      </w:r>
    </w:p>
    <w:p w:rsidR="009A1164" w:rsidRPr="002427B4" w:rsidRDefault="009A1164" w:rsidP="009A1164">
      <w:pPr>
        <w:spacing w:line="312" w:lineRule="auto"/>
        <w:ind w:firstLine="360"/>
        <w:rPr>
          <w:color w:val="000000"/>
          <w:sz w:val="24"/>
          <w:szCs w:val="24"/>
        </w:rPr>
      </w:pPr>
      <w:r w:rsidRPr="002427B4">
        <w:rPr>
          <w:color w:val="000000"/>
          <w:sz w:val="24"/>
          <w:szCs w:val="24"/>
        </w:rPr>
        <w:t xml:space="preserve">Thực hiện được 3 lần các bước thao tác chống nhiễm khuẩn.  </w:t>
      </w:r>
    </w:p>
    <w:p w:rsidR="009A1164" w:rsidRPr="002427B4" w:rsidRDefault="009A1164" w:rsidP="009A1164">
      <w:pPr>
        <w:spacing w:line="312" w:lineRule="auto"/>
        <w:ind w:firstLine="360"/>
        <w:jc w:val="both"/>
        <w:rPr>
          <w:bCs/>
          <w:color w:val="000000"/>
          <w:sz w:val="24"/>
          <w:szCs w:val="24"/>
        </w:rPr>
      </w:pPr>
      <w:r w:rsidRPr="002427B4">
        <w:rPr>
          <w:bCs/>
          <w:color w:val="000000"/>
          <w:sz w:val="24"/>
          <w:szCs w:val="24"/>
        </w:rPr>
        <w:t>Thực hiện được tối thiểu 2 lần xử trí vết thương qua da do vật sắc nhọn.</w:t>
      </w:r>
    </w:p>
    <w:p w:rsidR="009A1164" w:rsidRPr="002427B4" w:rsidRDefault="009A1164" w:rsidP="009A1164">
      <w:pPr>
        <w:spacing w:line="312" w:lineRule="auto"/>
        <w:ind w:firstLine="360"/>
        <w:jc w:val="both"/>
        <w:rPr>
          <w:bCs/>
          <w:color w:val="000000"/>
          <w:sz w:val="24"/>
          <w:szCs w:val="24"/>
        </w:rPr>
      </w:pPr>
      <w:r w:rsidRPr="002427B4">
        <w:rPr>
          <w:bCs/>
          <w:color w:val="000000"/>
          <w:sz w:val="24"/>
          <w:szCs w:val="24"/>
        </w:rPr>
        <w:t xml:space="preserve">Thực hiện được tối thiểu 2 lần quy trình xử lý vệ sinh nơi xảy ra sự cố đổ vỡ lọ đựng máu, dịch thể của bệnh nhân. </w:t>
      </w:r>
    </w:p>
    <w:p w:rsidR="009A1164" w:rsidRPr="002427B4" w:rsidRDefault="009A1164" w:rsidP="009A1164">
      <w:pPr>
        <w:spacing w:line="312" w:lineRule="auto"/>
        <w:ind w:firstLine="360"/>
        <w:jc w:val="both"/>
        <w:rPr>
          <w:color w:val="000000"/>
          <w:sz w:val="24"/>
          <w:szCs w:val="24"/>
        </w:rPr>
      </w:pPr>
      <w:r w:rsidRPr="002427B4">
        <w:rPr>
          <w:color w:val="000000"/>
          <w:sz w:val="24"/>
          <w:szCs w:val="24"/>
        </w:rPr>
        <w:t>Phát hiện được tối thiểu 4 yếu tố nguy cơ gây mất an toàn vệ sinh lao động tại các khu vực của các cơ sở khám chữa bệnh: phòng khám, khu điều trị, khu xét nghiệm, phòng mổ.</w:t>
      </w:r>
    </w:p>
    <w:p w:rsidR="009A1164" w:rsidRPr="002427B4" w:rsidRDefault="009A1164" w:rsidP="009A1164">
      <w:pPr>
        <w:spacing w:line="312" w:lineRule="auto"/>
        <w:ind w:firstLine="360"/>
        <w:jc w:val="both"/>
        <w:rPr>
          <w:color w:val="000000"/>
          <w:sz w:val="24"/>
          <w:szCs w:val="24"/>
        </w:rPr>
      </w:pPr>
      <w:r w:rsidRPr="002427B4">
        <w:rPr>
          <w:color w:val="000000"/>
          <w:sz w:val="24"/>
          <w:szCs w:val="24"/>
        </w:rPr>
        <w:t>Đánh giá được tối thiểu 4 khu vực có nguy cơ gây mất an toàn vệ sinh lao động tại các cơ sở khám chữa bệnh: phòng khám, khu điều trị, khu xét nghiệm, phòng mổ.</w:t>
      </w:r>
    </w:p>
    <w:p w:rsidR="009A1164" w:rsidRPr="002427B4" w:rsidRDefault="009A1164" w:rsidP="009A1164">
      <w:pPr>
        <w:spacing w:line="312" w:lineRule="auto"/>
        <w:ind w:firstLine="360"/>
        <w:jc w:val="both"/>
        <w:rPr>
          <w:color w:val="000000"/>
          <w:sz w:val="24"/>
          <w:szCs w:val="24"/>
        </w:rPr>
      </w:pPr>
      <w:r w:rsidRPr="002427B4">
        <w:rPr>
          <w:color w:val="000000"/>
          <w:sz w:val="24"/>
          <w:szCs w:val="24"/>
        </w:rPr>
        <w:t xml:space="preserve">Phát hiện được tối thiểu 4 yếu tố nguy cơ gây mất an toàn vệ sinh lao động tại các khoa phòng của y học dự phòng: khoa kiểm soát dịch bệnh và vacxin sinh phẩm, khoa xét nghiệm, khoa sức khỏe cộng đồng, khoa dinh dưỡng an toàn thực phẩm,  </w:t>
      </w:r>
    </w:p>
    <w:p w:rsidR="009A1164" w:rsidRPr="002427B4" w:rsidRDefault="009A1164" w:rsidP="009A1164">
      <w:pPr>
        <w:spacing w:line="312" w:lineRule="auto"/>
        <w:ind w:firstLine="360"/>
        <w:jc w:val="both"/>
        <w:rPr>
          <w:color w:val="000000"/>
          <w:sz w:val="24"/>
          <w:szCs w:val="24"/>
        </w:rPr>
      </w:pPr>
      <w:r w:rsidRPr="002427B4">
        <w:rPr>
          <w:color w:val="000000"/>
          <w:sz w:val="24"/>
          <w:szCs w:val="24"/>
        </w:rPr>
        <w:t>Đánh giá được tối thiểu 4 yếu tố nguy cơ gây mất an toàn vệ sinh lao động tại các khoa phòng của y học dự phòng: khoa kiểm soát dịch bệnh và vacxin sinh phẩm, khoa xét nghiệm, khoa sức khỏe cộng đồng, khoa dinh dưỡng an toàn thực phẩm.</w:t>
      </w:r>
    </w:p>
    <w:p w:rsidR="009A1164" w:rsidRPr="002B7E5B" w:rsidRDefault="009A1164" w:rsidP="009A1164">
      <w:pPr>
        <w:spacing w:line="312" w:lineRule="auto"/>
        <w:jc w:val="both"/>
        <w:rPr>
          <w:color w:val="000000"/>
          <w:sz w:val="24"/>
          <w:szCs w:val="24"/>
          <w:lang w:val="vi-VN"/>
        </w:rPr>
      </w:pPr>
      <w:r w:rsidRPr="002B7E5B">
        <w:rPr>
          <w:b/>
          <w:color w:val="000000"/>
          <w:sz w:val="24"/>
          <w:szCs w:val="24"/>
          <w:lang w:val="vi-VN"/>
        </w:rPr>
        <w:t xml:space="preserve">12. Nội dung </w:t>
      </w:r>
      <w:r w:rsidRPr="002B7E5B">
        <w:rPr>
          <w:b/>
          <w:color w:val="000000"/>
          <w:sz w:val="24"/>
          <w:szCs w:val="24"/>
        </w:rPr>
        <w:t>học phần</w:t>
      </w:r>
    </w:p>
    <w:p w:rsidR="009A1164" w:rsidRPr="002B7E5B" w:rsidRDefault="009A1164" w:rsidP="009A1164">
      <w:pPr>
        <w:spacing w:line="312" w:lineRule="auto"/>
        <w:jc w:val="both"/>
        <w:rPr>
          <w:i/>
          <w:color w:val="000000"/>
          <w:sz w:val="24"/>
          <w:szCs w:val="24"/>
          <w:lang w:val="vi-VN"/>
        </w:rPr>
      </w:pPr>
      <w:r w:rsidRPr="002B7E5B">
        <w:rPr>
          <w:i/>
          <w:color w:val="000000"/>
          <w:sz w:val="24"/>
          <w:szCs w:val="24"/>
        </w:rPr>
        <w:t>12.1 Lý thuyết</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764"/>
        <w:gridCol w:w="898"/>
        <w:gridCol w:w="1809"/>
      </w:tblGrid>
      <w:tr w:rsidR="009A1164" w:rsidRPr="002B7E5B" w:rsidTr="00017EE0">
        <w:trPr>
          <w:tblHeader/>
        </w:trPr>
        <w:tc>
          <w:tcPr>
            <w:tcW w:w="709" w:type="dxa"/>
            <w:tcBorders>
              <w:top w:val="single" w:sz="4" w:space="0" w:color="auto"/>
              <w:left w:val="single" w:sz="4" w:space="0" w:color="auto"/>
              <w:bottom w:val="single" w:sz="4" w:space="0" w:color="auto"/>
              <w:right w:val="single" w:sz="4" w:space="0" w:color="auto"/>
            </w:tcBorders>
            <w:hideMark/>
          </w:tcPr>
          <w:p w:rsidR="009A1164" w:rsidRPr="002B7E5B" w:rsidRDefault="009A1164" w:rsidP="00017EE0">
            <w:pPr>
              <w:tabs>
                <w:tab w:val="left" w:pos="426"/>
              </w:tabs>
              <w:spacing w:line="312" w:lineRule="auto"/>
              <w:jc w:val="center"/>
              <w:rPr>
                <w:b/>
                <w:color w:val="000000"/>
                <w:sz w:val="24"/>
                <w:szCs w:val="24"/>
              </w:rPr>
            </w:pPr>
            <w:r w:rsidRPr="002B7E5B">
              <w:rPr>
                <w:b/>
                <w:color w:val="000000"/>
                <w:sz w:val="24"/>
                <w:szCs w:val="24"/>
              </w:rPr>
              <w:t>STT</w:t>
            </w:r>
          </w:p>
        </w:tc>
        <w:tc>
          <w:tcPr>
            <w:tcW w:w="5764" w:type="dxa"/>
            <w:tcBorders>
              <w:top w:val="single" w:sz="4" w:space="0" w:color="auto"/>
              <w:left w:val="single" w:sz="4" w:space="0" w:color="auto"/>
              <w:bottom w:val="single" w:sz="4" w:space="0" w:color="auto"/>
              <w:right w:val="single" w:sz="4" w:space="0" w:color="auto"/>
            </w:tcBorders>
            <w:hideMark/>
          </w:tcPr>
          <w:p w:rsidR="009A1164" w:rsidRPr="002B7E5B" w:rsidRDefault="009A1164" w:rsidP="00017EE0">
            <w:pPr>
              <w:tabs>
                <w:tab w:val="left" w:pos="426"/>
              </w:tabs>
              <w:spacing w:line="312" w:lineRule="auto"/>
              <w:jc w:val="center"/>
              <w:rPr>
                <w:b/>
                <w:color w:val="000000"/>
                <w:sz w:val="24"/>
                <w:szCs w:val="24"/>
              </w:rPr>
            </w:pPr>
            <w:r w:rsidRPr="002B7E5B">
              <w:rPr>
                <w:b/>
                <w:color w:val="000000"/>
                <w:sz w:val="24"/>
                <w:szCs w:val="24"/>
              </w:rPr>
              <w:t>Nội dung học ph</w:t>
            </w:r>
            <w:r>
              <w:rPr>
                <w:b/>
                <w:color w:val="000000"/>
                <w:sz w:val="24"/>
                <w:szCs w:val="24"/>
              </w:rPr>
              <w:t>ầ</w:t>
            </w:r>
            <w:r w:rsidRPr="002B7E5B">
              <w:rPr>
                <w:b/>
                <w:color w:val="000000"/>
                <w:sz w:val="24"/>
                <w:szCs w:val="24"/>
              </w:rPr>
              <w:t>n</w:t>
            </w:r>
          </w:p>
        </w:tc>
        <w:tc>
          <w:tcPr>
            <w:tcW w:w="898" w:type="dxa"/>
            <w:tcBorders>
              <w:top w:val="single" w:sz="4" w:space="0" w:color="auto"/>
              <w:left w:val="single" w:sz="4" w:space="0" w:color="auto"/>
              <w:bottom w:val="single" w:sz="4" w:space="0" w:color="auto"/>
              <w:right w:val="single" w:sz="4" w:space="0" w:color="auto"/>
            </w:tcBorders>
            <w:hideMark/>
          </w:tcPr>
          <w:p w:rsidR="009A1164" w:rsidRPr="002B7E5B" w:rsidRDefault="009A1164" w:rsidP="00017EE0">
            <w:pPr>
              <w:tabs>
                <w:tab w:val="left" w:pos="426"/>
              </w:tabs>
              <w:spacing w:line="312" w:lineRule="auto"/>
              <w:jc w:val="center"/>
              <w:rPr>
                <w:b/>
                <w:color w:val="000000"/>
                <w:sz w:val="24"/>
                <w:szCs w:val="24"/>
              </w:rPr>
            </w:pPr>
            <w:r w:rsidRPr="002B7E5B">
              <w:rPr>
                <w:b/>
                <w:color w:val="000000"/>
                <w:sz w:val="24"/>
                <w:szCs w:val="24"/>
              </w:rPr>
              <w:t>Số tiết</w:t>
            </w:r>
          </w:p>
        </w:tc>
        <w:tc>
          <w:tcPr>
            <w:tcW w:w="1809" w:type="dxa"/>
            <w:tcBorders>
              <w:top w:val="single" w:sz="4" w:space="0" w:color="auto"/>
              <w:left w:val="single" w:sz="4" w:space="0" w:color="auto"/>
              <w:bottom w:val="single" w:sz="4" w:space="0" w:color="auto"/>
              <w:right w:val="single" w:sz="4" w:space="0" w:color="auto"/>
            </w:tcBorders>
          </w:tcPr>
          <w:p w:rsidR="009A1164" w:rsidRPr="002B7E5B" w:rsidRDefault="009A1164" w:rsidP="00017EE0">
            <w:pPr>
              <w:tabs>
                <w:tab w:val="left" w:pos="426"/>
              </w:tabs>
              <w:spacing w:line="312" w:lineRule="auto"/>
              <w:jc w:val="center"/>
              <w:rPr>
                <w:b/>
                <w:color w:val="000000"/>
                <w:sz w:val="24"/>
                <w:szCs w:val="24"/>
              </w:rPr>
            </w:pPr>
            <w:r>
              <w:rPr>
                <w:b/>
                <w:color w:val="000000"/>
                <w:sz w:val="24"/>
                <w:szCs w:val="24"/>
              </w:rPr>
              <w:t>Tài liệu tham khảo</w:t>
            </w:r>
          </w:p>
        </w:tc>
      </w:tr>
      <w:tr w:rsidR="009A1164" w:rsidRPr="002B7E5B" w:rsidTr="00017EE0">
        <w:trPr>
          <w:tblHeader/>
        </w:trPr>
        <w:tc>
          <w:tcPr>
            <w:tcW w:w="709" w:type="dxa"/>
            <w:tcBorders>
              <w:top w:val="single" w:sz="4" w:space="0" w:color="auto"/>
              <w:left w:val="single" w:sz="4" w:space="0" w:color="auto"/>
              <w:bottom w:val="single" w:sz="4" w:space="0" w:color="auto"/>
              <w:right w:val="single" w:sz="4" w:space="0" w:color="auto"/>
            </w:tcBorders>
            <w:hideMark/>
          </w:tcPr>
          <w:p w:rsidR="009A1164" w:rsidRPr="002B7E5B" w:rsidRDefault="009A1164" w:rsidP="00017EE0">
            <w:pPr>
              <w:tabs>
                <w:tab w:val="left" w:pos="426"/>
              </w:tabs>
              <w:spacing w:line="312" w:lineRule="auto"/>
              <w:jc w:val="center"/>
              <w:rPr>
                <w:b/>
                <w:color w:val="000000"/>
                <w:sz w:val="24"/>
                <w:szCs w:val="24"/>
              </w:rPr>
            </w:pPr>
            <w:r w:rsidRPr="002B7E5B">
              <w:rPr>
                <w:b/>
                <w:color w:val="000000"/>
                <w:sz w:val="24"/>
                <w:szCs w:val="24"/>
              </w:rPr>
              <w:t>1</w:t>
            </w:r>
          </w:p>
        </w:tc>
        <w:tc>
          <w:tcPr>
            <w:tcW w:w="5764" w:type="dxa"/>
            <w:tcBorders>
              <w:top w:val="single" w:sz="4" w:space="0" w:color="auto"/>
              <w:left w:val="single" w:sz="4" w:space="0" w:color="auto"/>
              <w:bottom w:val="single" w:sz="4" w:space="0" w:color="auto"/>
              <w:right w:val="single" w:sz="4" w:space="0" w:color="auto"/>
            </w:tcBorders>
            <w:hideMark/>
          </w:tcPr>
          <w:p w:rsidR="009A1164" w:rsidRPr="002B7E5B" w:rsidRDefault="009A1164" w:rsidP="00017EE0">
            <w:pPr>
              <w:spacing w:line="312" w:lineRule="auto"/>
              <w:jc w:val="both"/>
              <w:rPr>
                <w:b/>
                <w:color w:val="000000"/>
                <w:sz w:val="24"/>
                <w:szCs w:val="24"/>
              </w:rPr>
            </w:pPr>
            <w:r w:rsidRPr="002B7E5B">
              <w:rPr>
                <w:color w:val="000000"/>
                <w:spacing w:val="-6"/>
                <w:sz w:val="24"/>
                <w:szCs w:val="24"/>
              </w:rPr>
              <w:t>Bài 1. Đại cương an toàn, vệ sinh lao động trong ngành y tế</w:t>
            </w:r>
          </w:p>
        </w:tc>
        <w:tc>
          <w:tcPr>
            <w:tcW w:w="898" w:type="dxa"/>
            <w:tcBorders>
              <w:top w:val="single" w:sz="4" w:space="0" w:color="auto"/>
              <w:left w:val="single" w:sz="4" w:space="0" w:color="auto"/>
              <w:bottom w:val="single" w:sz="4" w:space="0" w:color="auto"/>
              <w:right w:val="single" w:sz="4" w:space="0" w:color="auto"/>
            </w:tcBorders>
            <w:vAlign w:val="center"/>
            <w:hideMark/>
          </w:tcPr>
          <w:p w:rsidR="009A1164" w:rsidRPr="00E20AAF" w:rsidRDefault="009A1164" w:rsidP="00017EE0">
            <w:pPr>
              <w:tabs>
                <w:tab w:val="left" w:pos="426"/>
              </w:tabs>
              <w:spacing w:line="312" w:lineRule="auto"/>
              <w:jc w:val="center"/>
              <w:rPr>
                <w:color w:val="000000"/>
                <w:sz w:val="24"/>
                <w:szCs w:val="24"/>
              </w:rPr>
            </w:pPr>
            <w:r>
              <w:rPr>
                <w:color w:val="000000"/>
                <w:sz w:val="24"/>
                <w:szCs w:val="24"/>
              </w:rPr>
              <w:t>4</w:t>
            </w:r>
          </w:p>
        </w:tc>
        <w:tc>
          <w:tcPr>
            <w:tcW w:w="1809" w:type="dxa"/>
            <w:tcBorders>
              <w:top w:val="single" w:sz="4" w:space="0" w:color="auto"/>
              <w:left w:val="single" w:sz="4" w:space="0" w:color="auto"/>
              <w:bottom w:val="single" w:sz="4" w:space="0" w:color="auto"/>
              <w:right w:val="single" w:sz="4" w:space="0" w:color="auto"/>
            </w:tcBorders>
            <w:vAlign w:val="center"/>
          </w:tcPr>
          <w:p w:rsidR="009A1164" w:rsidRPr="00E20AAF" w:rsidRDefault="009A1164" w:rsidP="00017EE0">
            <w:pPr>
              <w:tabs>
                <w:tab w:val="left" w:pos="426"/>
              </w:tabs>
              <w:spacing w:line="312" w:lineRule="auto"/>
              <w:jc w:val="center"/>
              <w:rPr>
                <w:color w:val="000000"/>
                <w:sz w:val="24"/>
                <w:szCs w:val="24"/>
              </w:rPr>
            </w:pPr>
            <w:r>
              <w:rPr>
                <w:color w:val="000000"/>
                <w:sz w:val="24"/>
                <w:szCs w:val="24"/>
              </w:rPr>
              <w:t>Số 2</w:t>
            </w:r>
          </w:p>
        </w:tc>
      </w:tr>
      <w:tr w:rsidR="009A1164" w:rsidRPr="002B7E5B" w:rsidTr="00017EE0">
        <w:trPr>
          <w:tblHeader/>
        </w:trPr>
        <w:tc>
          <w:tcPr>
            <w:tcW w:w="709" w:type="dxa"/>
            <w:tcBorders>
              <w:top w:val="single" w:sz="4" w:space="0" w:color="auto"/>
              <w:left w:val="single" w:sz="4" w:space="0" w:color="auto"/>
              <w:bottom w:val="single" w:sz="4" w:space="0" w:color="auto"/>
              <w:right w:val="single" w:sz="4" w:space="0" w:color="auto"/>
            </w:tcBorders>
            <w:hideMark/>
          </w:tcPr>
          <w:p w:rsidR="009A1164" w:rsidRPr="002B7E5B" w:rsidRDefault="009A1164" w:rsidP="00017EE0">
            <w:pPr>
              <w:tabs>
                <w:tab w:val="left" w:pos="426"/>
              </w:tabs>
              <w:spacing w:line="312" w:lineRule="auto"/>
              <w:jc w:val="center"/>
              <w:rPr>
                <w:b/>
                <w:color w:val="000000"/>
                <w:sz w:val="24"/>
                <w:szCs w:val="24"/>
              </w:rPr>
            </w:pPr>
            <w:r w:rsidRPr="002B7E5B">
              <w:rPr>
                <w:b/>
                <w:color w:val="000000"/>
                <w:sz w:val="24"/>
                <w:szCs w:val="24"/>
              </w:rPr>
              <w:t>2</w:t>
            </w:r>
          </w:p>
        </w:tc>
        <w:tc>
          <w:tcPr>
            <w:tcW w:w="5764" w:type="dxa"/>
            <w:tcBorders>
              <w:top w:val="single" w:sz="4" w:space="0" w:color="auto"/>
              <w:left w:val="single" w:sz="4" w:space="0" w:color="auto"/>
              <w:bottom w:val="single" w:sz="4" w:space="0" w:color="auto"/>
              <w:right w:val="single" w:sz="4" w:space="0" w:color="auto"/>
            </w:tcBorders>
            <w:hideMark/>
          </w:tcPr>
          <w:p w:rsidR="009A1164" w:rsidRPr="002B7E5B" w:rsidRDefault="009A1164" w:rsidP="00017EE0">
            <w:pPr>
              <w:tabs>
                <w:tab w:val="left" w:pos="426"/>
              </w:tabs>
              <w:spacing w:line="312" w:lineRule="auto"/>
              <w:jc w:val="both"/>
              <w:rPr>
                <w:b/>
                <w:color w:val="000000"/>
                <w:sz w:val="24"/>
                <w:szCs w:val="24"/>
              </w:rPr>
            </w:pPr>
            <w:r w:rsidRPr="002B7E5B">
              <w:rPr>
                <w:color w:val="000000"/>
                <w:sz w:val="24"/>
                <w:szCs w:val="24"/>
              </w:rPr>
              <w:t>Bài 2. Các yếu tố nguy cơ nghề nghiệp trong ngành y tế</w:t>
            </w:r>
          </w:p>
        </w:tc>
        <w:tc>
          <w:tcPr>
            <w:tcW w:w="898" w:type="dxa"/>
            <w:tcBorders>
              <w:top w:val="single" w:sz="4" w:space="0" w:color="auto"/>
              <w:left w:val="single" w:sz="4" w:space="0" w:color="auto"/>
              <w:bottom w:val="single" w:sz="4" w:space="0" w:color="auto"/>
              <w:right w:val="single" w:sz="4" w:space="0" w:color="auto"/>
            </w:tcBorders>
            <w:vAlign w:val="center"/>
            <w:hideMark/>
          </w:tcPr>
          <w:p w:rsidR="009A1164" w:rsidRPr="00E20AAF" w:rsidRDefault="009A1164" w:rsidP="00017EE0">
            <w:pPr>
              <w:tabs>
                <w:tab w:val="left" w:pos="426"/>
              </w:tabs>
              <w:spacing w:line="312" w:lineRule="auto"/>
              <w:jc w:val="center"/>
              <w:rPr>
                <w:color w:val="000000"/>
                <w:sz w:val="24"/>
                <w:szCs w:val="24"/>
              </w:rPr>
            </w:pPr>
            <w:r>
              <w:rPr>
                <w:color w:val="000000"/>
                <w:sz w:val="24"/>
                <w:szCs w:val="24"/>
              </w:rPr>
              <w:t>6</w:t>
            </w:r>
          </w:p>
        </w:tc>
        <w:tc>
          <w:tcPr>
            <w:tcW w:w="1809" w:type="dxa"/>
            <w:tcBorders>
              <w:top w:val="single" w:sz="4" w:space="0" w:color="auto"/>
              <w:left w:val="single" w:sz="4" w:space="0" w:color="auto"/>
              <w:bottom w:val="single" w:sz="4" w:space="0" w:color="auto"/>
              <w:right w:val="single" w:sz="4" w:space="0" w:color="auto"/>
            </w:tcBorders>
            <w:vAlign w:val="center"/>
          </w:tcPr>
          <w:p w:rsidR="009A1164" w:rsidRPr="00E20AAF" w:rsidRDefault="009A1164" w:rsidP="00017EE0">
            <w:pPr>
              <w:tabs>
                <w:tab w:val="left" w:pos="426"/>
              </w:tabs>
              <w:spacing w:line="312" w:lineRule="auto"/>
              <w:jc w:val="center"/>
              <w:rPr>
                <w:color w:val="000000"/>
                <w:sz w:val="24"/>
                <w:szCs w:val="24"/>
              </w:rPr>
            </w:pPr>
            <w:r>
              <w:rPr>
                <w:color w:val="000000"/>
                <w:sz w:val="24"/>
                <w:szCs w:val="24"/>
              </w:rPr>
              <w:t>Số 2</w:t>
            </w:r>
          </w:p>
        </w:tc>
      </w:tr>
      <w:tr w:rsidR="009A1164" w:rsidRPr="002B7E5B" w:rsidTr="00017EE0">
        <w:trPr>
          <w:tblHeader/>
        </w:trPr>
        <w:tc>
          <w:tcPr>
            <w:tcW w:w="709" w:type="dxa"/>
            <w:tcBorders>
              <w:top w:val="single" w:sz="4" w:space="0" w:color="auto"/>
              <w:left w:val="single" w:sz="4" w:space="0" w:color="auto"/>
              <w:bottom w:val="single" w:sz="4" w:space="0" w:color="auto"/>
              <w:right w:val="single" w:sz="4" w:space="0" w:color="auto"/>
            </w:tcBorders>
            <w:hideMark/>
          </w:tcPr>
          <w:p w:rsidR="009A1164" w:rsidRPr="002B7E5B" w:rsidRDefault="009A1164" w:rsidP="00017EE0">
            <w:pPr>
              <w:tabs>
                <w:tab w:val="left" w:pos="426"/>
              </w:tabs>
              <w:spacing w:line="312" w:lineRule="auto"/>
              <w:jc w:val="center"/>
              <w:rPr>
                <w:b/>
                <w:color w:val="000000"/>
                <w:sz w:val="24"/>
                <w:szCs w:val="24"/>
              </w:rPr>
            </w:pPr>
            <w:r w:rsidRPr="002B7E5B">
              <w:rPr>
                <w:b/>
                <w:color w:val="000000"/>
                <w:sz w:val="24"/>
                <w:szCs w:val="24"/>
              </w:rPr>
              <w:t>3</w:t>
            </w:r>
          </w:p>
        </w:tc>
        <w:tc>
          <w:tcPr>
            <w:tcW w:w="5764" w:type="dxa"/>
            <w:tcBorders>
              <w:top w:val="single" w:sz="4" w:space="0" w:color="auto"/>
              <w:left w:val="single" w:sz="4" w:space="0" w:color="auto"/>
              <w:bottom w:val="single" w:sz="4" w:space="0" w:color="auto"/>
              <w:right w:val="single" w:sz="4" w:space="0" w:color="auto"/>
            </w:tcBorders>
            <w:hideMark/>
          </w:tcPr>
          <w:p w:rsidR="009A1164" w:rsidRPr="002B7E5B" w:rsidRDefault="009A1164" w:rsidP="00017EE0">
            <w:pPr>
              <w:tabs>
                <w:tab w:val="left" w:pos="426"/>
              </w:tabs>
              <w:spacing w:line="312" w:lineRule="auto"/>
              <w:jc w:val="both"/>
              <w:rPr>
                <w:b/>
                <w:color w:val="000000"/>
                <w:sz w:val="24"/>
                <w:szCs w:val="24"/>
              </w:rPr>
            </w:pPr>
            <w:r w:rsidRPr="002B7E5B">
              <w:rPr>
                <w:bCs/>
                <w:color w:val="000000"/>
                <w:sz w:val="24"/>
                <w:szCs w:val="24"/>
              </w:rPr>
              <w:t>Bài 3. An toàn, vệ sinh lao động tại các cơ sở khám chữa bệnh</w:t>
            </w:r>
          </w:p>
        </w:tc>
        <w:tc>
          <w:tcPr>
            <w:tcW w:w="898" w:type="dxa"/>
            <w:tcBorders>
              <w:top w:val="single" w:sz="4" w:space="0" w:color="auto"/>
              <w:left w:val="single" w:sz="4" w:space="0" w:color="auto"/>
              <w:bottom w:val="single" w:sz="4" w:space="0" w:color="auto"/>
              <w:right w:val="single" w:sz="4" w:space="0" w:color="auto"/>
            </w:tcBorders>
            <w:vAlign w:val="center"/>
            <w:hideMark/>
          </w:tcPr>
          <w:p w:rsidR="009A1164" w:rsidRPr="00E20AAF" w:rsidRDefault="009A1164" w:rsidP="00017EE0">
            <w:pPr>
              <w:tabs>
                <w:tab w:val="left" w:pos="426"/>
              </w:tabs>
              <w:spacing w:line="312" w:lineRule="auto"/>
              <w:jc w:val="center"/>
              <w:rPr>
                <w:color w:val="000000"/>
                <w:sz w:val="24"/>
                <w:szCs w:val="24"/>
              </w:rPr>
            </w:pPr>
            <w:r>
              <w:rPr>
                <w:color w:val="000000"/>
                <w:sz w:val="24"/>
                <w:szCs w:val="24"/>
              </w:rPr>
              <w:t>8</w:t>
            </w:r>
          </w:p>
        </w:tc>
        <w:tc>
          <w:tcPr>
            <w:tcW w:w="1809" w:type="dxa"/>
            <w:tcBorders>
              <w:top w:val="single" w:sz="4" w:space="0" w:color="auto"/>
              <w:left w:val="single" w:sz="4" w:space="0" w:color="auto"/>
              <w:bottom w:val="single" w:sz="4" w:space="0" w:color="auto"/>
              <w:right w:val="single" w:sz="4" w:space="0" w:color="auto"/>
            </w:tcBorders>
            <w:vAlign w:val="center"/>
          </w:tcPr>
          <w:p w:rsidR="009A1164" w:rsidRPr="00E20AAF" w:rsidRDefault="009A1164" w:rsidP="00017EE0">
            <w:pPr>
              <w:tabs>
                <w:tab w:val="left" w:pos="426"/>
              </w:tabs>
              <w:spacing w:line="312" w:lineRule="auto"/>
              <w:jc w:val="center"/>
              <w:rPr>
                <w:color w:val="000000"/>
                <w:sz w:val="24"/>
                <w:szCs w:val="24"/>
              </w:rPr>
            </w:pPr>
            <w:r>
              <w:rPr>
                <w:color w:val="000000"/>
                <w:sz w:val="24"/>
                <w:szCs w:val="24"/>
              </w:rPr>
              <w:t>Số 2</w:t>
            </w:r>
          </w:p>
        </w:tc>
      </w:tr>
      <w:tr w:rsidR="009A1164" w:rsidRPr="002B7E5B" w:rsidTr="00017EE0">
        <w:trPr>
          <w:tblHeader/>
        </w:trPr>
        <w:tc>
          <w:tcPr>
            <w:tcW w:w="709" w:type="dxa"/>
            <w:tcBorders>
              <w:top w:val="single" w:sz="4" w:space="0" w:color="auto"/>
              <w:left w:val="single" w:sz="4" w:space="0" w:color="auto"/>
              <w:bottom w:val="single" w:sz="4" w:space="0" w:color="auto"/>
              <w:right w:val="single" w:sz="4" w:space="0" w:color="auto"/>
            </w:tcBorders>
            <w:hideMark/>
          </w:tcPr>
          <w:p w:rsidR="009A1164" w:rsidRPr="002B7E5B" w:rsidRDefault="009A1164" w:rsidP="00017EE0">
            <w:pPr>
              <w:tabs>
                <w:tab w:val="left" w:pos="426"/>
              </w:tabs>
              <w:spacing w:line="312" w:lineRule="auto"/>
              <w:jc w:val="center"/>
              <w:rPr>
                <w:b/>
                <w:color w:val="000000"/>
                <w:sz w:val="24"/>
                <w:szCs w:val="24"/>
              </w:rPr>
            </w:pPr>
            <w:r w:rsidRPr="002B7E5B">
              <w:rPr>
                <w:b/>
                <w:color w:val="000000"/>
                <w:sz w:val="24"/>
                <w:szCs w:val="24"/>
              </w:rPr>
              <w:t>4</w:t>
            </w:r>
          </w:p>
        </w:tc>
        <w:tc>
          <w:tcPr>
            <w:tcW w:w="5764" w:type="dxa"/>
            <w:tcBorders>
              <w:top w:val="single" w:sz="4" w:space="0" w:color="auto"/>
              <w:left w:val="single" w:sz="4" w:space="0" w:color="auto"/>
              <w:bottom w:val="single" w:sz="4" w:space="0" w:color="auto"/>
              <w:right w:val="single" w:sz="4" w:space="0" w:color="auto"/>
            </w:tcBorders>
            <w:hideMark/>
          </w:tcPr>
          <w:p w:rsidR="009A1164" w:rsidRPr="002B7E5B" w:rsidRDefault="009A1164" w:rsidP="00017EE0">
            <w:pPr>
              <w:tabs>
                <w:tab w:val="left" w:pos="426"/>
              </w:tabs>
              <w:spacing w:line="312" w:lineRule="auto"/>
              <w:jc w:val="both"/>
              <w:rPr>
                <w:b/>
                <w:color w:val="000000"/>
                <w:sz w:val="24"/>
                <w:szCs w:val="24"/>
              </w:rPr>
            </w:pPr>
            <w:r w:rsidRPr="002B7E5B">
              <w:rPr>
                <w:color w:val="000000"/>
                <w:spacing w:val="-4"/>
                <w:sz w:val="24"/>
                <w:szCs w:val="24"/>
              </w:rPr>
              <w:t>B</w:t>
            </w:r>
            <w:r w:rsidRPr="002B7E5B">
              <w:rPr>
                <w:color w:val="000000"/>
                <w:spacing w:val="-4"/>
                <w:sz w:val="24"/>
                <w:szCs w:val="24"/>
                <w:lang w:val="vi-VN"/>
              </w:rPr>
              <w:t xml:space="preserve">ài 4. </w:t>
            </w:r>
            <w:r w:rsidRPr="002B7E5B">
              <w:rPr>
                <w:color w:val="000000"/>
                <w:spacing w:val="-4"/>
                <w:sz w:val="24"/>
                <w:szCs w:val="24"/>
              </w:rPr>
              <w:t>A</w:t>
            </w:r>
            <w:r w:rsidRPr="002B7E5B">
              <w:rPr>
                <w:color w:val="000000"/>
                <w:spacing w:val="-4"/>
                <w:sz w:val="24"/>
                <w:szCs w:val="24"/>
                <w:lang w:val="vi-VN"/>
              </w:rPr>
              <w:t>n toàn</w:t>
            </w:r>
            <w:r w:rsidRPr="002B7E5B">
              <w:rPr>
                <w:color w:val="000000"/>
                <w:spacing w:val="-4"/>
                <w:sz w:val="24"/>
                <w:szCs w:val="24"/>
              </w:rPr>
              <w:t>,</w:t>
            </w:r>
            <w:r w:rsidRPr="002B7E5B">
              <w:rPr>
                <w:color w:val="000000"/>
                <w:spacing w:val="-4"/>
                <w:sz w:val="24"/>
                <w:szCs w:val="24"/>
                <w:lang w:val="vi-VN"/>
              </w:rPr>
              <w:t xml:space="preserve"> vệ sinh lao động trong lĩnh vực y tế dự ph</w:t>
            </w:r>
            <w:r w:rsidRPr="002B7E5B">
              <w:rPr>
                <w:color w:val="000000"/>
                <w:spacing w:val="-4"/>
                <w:sz w:val="24"/>
                <w:szCs w:val="24"/>
              </w:rPr>
              <w:t>ò</w:t>
            </w:r>
            <w:r w:rsidRPr="002B7E5B">
              <w:rPr>
                <w:color w:val="000000"/>
                <w:spacing w:val="-4"/>
                <w:sz w:val="24"/>
                <w:szCs w:val="24"/>
                <w:lang w:val="vi-VN"/>
              </w:rPr>
              <w:t>ng  và các cơ sở đào tạo, nghi</w:t>
            </w:r>
            <w:r w:rsidRPr="002B7E5B">
              <w:rPr>
                <w:color w:val="000000"/>
                <w:spacing w:val="-4"/>
                <w:sz w:val="24"/>
                <w:szCs w:val="24"/>
              </w:rPr>
              <w:t>ê</w:t>
            </w:r>
            <w:r w:rsidRPr="002B7E5B">
              <w:rPr>
                <w:color w:val="000000"/>
                <w:spacing w:val="-4"/>
                <w:sz w:val="24"/>
                <w:szCs w:val="24"/>
                <w:lang w:val="vi-VN"/>
              </w:rPr>
              <w:t>n cứu y học</w:t>
            </w:r>
          </w:p>
        </w:tc>
        <w:tc>
          <w:tcPr>
            <w:tcW w:w="898" w:type="dxa"/>
            <w:tcBorders>
              <w:top w:val="single" w:sz="4" w:space="0" w:color="auto"/>
              <w:left w:val="single" w:sz="4" w:space="0" w:color="auto"/>
              <w:bottom w:val="single" w:sz="4" w:space="0" w:color="auto"/>
              <w:right w:val="single" w:sz="4" w:space="0" w:color="auto"/>
            </w:tcBorders>
            <w:vAlign w:val="center"/>
            <w:hideMark/>
          </w:tcPr>
          <w:p w:rsidR="009A1164" w:rsidRPr="00E20AAF" w:rsidRDefault="009A1164" w:rsidP="00017EE0">
            <w:pPr>
              <w:tabs>
                <w:tab w:val="left" w:pos="426"/>
              </w:tabs>
              <w:spacing w:line="312" w:lineRule="auto"/>
              <w:jc w:val="center"/>
              <w:rPr>
                <w:color w:val="000000"/>
                <w:sz w:val="24"/>
                <w:szCs w:val="24"/>
              </w:rPr>
            </w:pPr>
            <w:r>
              <w:rPr>
                <w:color w:val="000000"/>
                <w:sz w:val="24"/>
                <w:szCs w:val="24"/>
              </w:rPr>
              <w:t>6</w:t>
            </w:r>
          </w:p>
        </w:tc>
        <w:tc>
          <w:tcPr>
            <w:tcW w:w="1809" w:type="dxa"/>
            <w:tcBorders>
              <w:top w:val="single" w:sz="4" w:space="0" w:color="auto"/>
              <w:left w:val="single" w:sz="4" w:space="0" w:color="auto"/>
              <w:bottom w:val="single" w:sz="4" w:space="0" w:color="auto"/>
              <w:right w:val="single" w:sz="4" w:space="0" w:color="auto"/>
            </w:tcBorders>
            <w:vAlign w:val="center"/>
          </w:tcPr>
          <w:p w:rsidR="009A1164" w:rsidRPr="00E20AAF" w:rsidRDefault="009A1164" w:rsidP="00017EE0">
            <w:pPr>
              <w:tabs>
                <w:tab w:val="left" w:pos="426"/>
              </w:tabs>
              <w:spacing w:line="312" w:lineRule="auto"/>
              <w:jc w:val="center"/>
              <w:rPr>
                <w:color w:val="000000"/>
                <w:sz w:val="24"/>
                <w:szCs w:val="24"/>
              </w:rPr>
            </w:pPr>
            <w:r>
              <w:rPr>
                <w:color w:val="000000"/>
                <w:sz w:val="24"/>
                <w:szCs w:val="24"/>
              </w:rPr>
              <w:t>Số 2</w:t>
            </w:r>
          </w:p>
        </w:tc>
      </w:tr>
      <w:tr w:rsidR="009A1164" w:rsidRPr="002B7E5B" w:rsidTr="00017EE0">
        <w:trPr>
          <w:tblHeader/>
        </w:trPr>
        <w:tc>
          <w:tcPr>
            <w:tcW w:w="709" w:type="dxa"/>
            <w:tcBorders>
              <w:top w:val="single" w:sz="4" w:space="0" w:color="auto"/>
              <w:left w:val="single" w:sz="4" w:space="0" w:color="auto"/>
              <w:bottom w:val="single" w:sz="4" w:space="0" w:color="auto"/>
              <w:right w:val="single" w:sz="4" w:space="0" w:color="auto"/>
            </w:tcBorders>
            <w:hideMark/>
          </w:tcPr>
          <w:p w:rsidR="009A1164" w:rsidRPr="002B7E5B" w:rsidRDefault="009A1164" w:rsidP="00017EE0">
            <w:pPr>
              <w:tabs>
                <w:tab w:val="left" w:pos="426"/>
              </w:tabs>
              <w:spacing w:line="312" w:lineRule="auto"/>
              <w:jc w:val="center"/>
              <w:rPr>
                <w:b/>
                <w:color w:val="000000"/>
                <w:sz w:val="24"/>
                <w:szCs w:val="24"/>
              </w:rPr>
            </w:pPr>
            <w:r w:rsidRPr="002B7E5B">
              <w:rPr>
                <w:b/>
                <w:color w:val="000000"/>
                <w:sz w:val="24"/>
                <w:szCs w:val="24"/>
              </w:rPr>
              <w:t>5</w:t>
            </w:r>
          </w:p>
        </w:tc>
        <w:tc>
          <w:tcPr>
            <w:tcW w:w="5764" w:type="dxa"/>
            <w:tcBorders>
              <w:top w:val="single" w:sz="4" w:space="0" w:color="auto"/>
              <w:left w:val="single" w:sz="4" w:space="0" w:color="auto"/>
              <w:bottom w:val="single" w:sz="4" w:space="0" w:color="auto"/>
              <w:right w:val="single" w:sz="4" w:space="0" w:color="auto"/>
            </w:tcBorders>
            <w:hideMark/>
          </w:tcPr>
          <w:p w:rsidR="009A1164" w:rsidRPr="002B7E5B" w:rsidRDefault="009A1164" w:rsidP="00017EE0">
            <w:pPr>
              <w:tabs>
                <w:tab w:val="left" w:pos="426"/>
              </w:tabs>
              <w:spacing w:line="312" w:lineRule="auto"/>
              <w:jc w:val="both"/>
              <w:rPr>
                <w:b/>
                <w:color w:val="000000"/>
                <w:sz w:val="24"/>
                <w:szCs w:val="24"/>
              </w:rPr>
            </w:pPr>
            <w:r w:rsidRPr="002B7E5B">
              <w:rPr>
                <w:color w:val="000000"/>
                <w:sz w:val="24"/>
                <w:szCs w:val="24"/>
                <w:lang w:val="es-ES"/>
              </w:rPr>
              <w:t xml:space="preserve">Bài 5. </w:t>
            </w:r>
            <w:r w:rsidRPr="002B7E5B">
              <w:rPr>
                <w:color w:val="000000"/>
                <w:spacing w:val="-2"/>
                <w:sz w:val="24"/>
                <w:szCs w:val="24"/>
                <w:lang w:val="es-ES"/>
              </w:rPr>
              <w:t>An toàn vệ sinh lao động trong sản xuất và cung ứng dược phẩm</w:t>
            </w:r>
          </w:p>
        </w:tc>
        <w:tc>
          <w:tcPr>
            <w:tcW w:w="898" w:type="dxa"/>
            <w:tcBorders>
              <w:top w:val="single" w:sz="4" w:space="0" w:color="auto"/>
              <w:left w:val="single" w:sz="4" w:space="0" w:color="auto"/>
              <w:bottom w:val="single" w:sz="4" w:space="0" w:color="auto"/>
              <w:right w:val="single" w:sz="4" w:space="0" w:color="auto"/>
            </w:tcBorders>
            <w:vAlign w:val="center"/>
            <w:hideMark/>
          </w:tcPr>
          <w:p w:rsidR="009A1164" w:rsidRPr="00E20AAF" w:rsidRDefault="009A1164" w:rsidP="00017EE0">
            <w:pPr>
              <w:tabs>
                <w:tab w:val="left" w:pos="426"/>
              </w:tabs>
              <w:spacing w:line="312" w:lineRule="auto"/>
              <w:jc w:val="center"/>
              <w:rPr>
                <w:color w:val="000000"/>
                <w:sz w:val="24"/>
                <w:szCs w:val="24"/>
              </w:rPr>
            </w:pPr>
            <w:r w:rsidRPr="00E20AAF">
              <w:rPr>
                <w:color w:val="000000"/>
                <w:sz w:val="24"/>
                <w:szCs w:val="24"/>
              </w:rPr>
              <w:t>6</w:t>
            </w:r>
          </w:p>
        </w:tc>
        <w:tc>
          <w:tcPr>
            <w:tcW w:w="1809" w:type="dxa"/>
            <w:tcBorders>
              <w:top w:val="single" w:sz="4" w:space="0" w:color="auto"/>
              <w:left w:val="single" w:sz="4" w:space="0" w:color="auto"/>
              <w:bottom w:val="single" w:sz="4" w:space="0" w:color="auto"/>
              <w:right w:val="single" w:sz="4" w:space="0" w:color="auto"/>
            </w:tcBorders>
            <w:vAlign w:val="center"/>
          </w:tcPr>
          <w:p w:rsidR="009A1164" w:rsidRPr="00E20AAF" w:rsidRDefault="009A1164" w:rsidP="00017EE0">
            <w:pPr>
              <w:tabs>
                <w:tab w:val="left" w:pos="426"/>
              </w:tabs>
              <w:spacing w:line="312" w:lineRule="auto"/>
              <w:jc w:val="center"/>
              <w:rPr>
                <w:color w:val="000000"/>
                <w:sz w:val="24"/>
                <w:szCs w:val="24"/>
              </w:rPr>
            </w:pPr>
            <w:r>
              <w:rPr>
                <w:color w:val="000000"/>
                <w:sz w:val="24"/>
                <w:szCs w:val="24"/>
              </w:rPr>
              <w:t>Số 2</w:t>
            </w:r>
          </w:p>
        </w:tc>
      </w:tr>
    </w:tbl>
    <w:p w:rsidR="009A1164" w:rsidRPr="002B7E5B" w:rsidRDefault="009A1164" w:rsidP="009A1164">
      <w:pPr>
        <w:pStyle w:val="ListParagraph"/>
        <w:spacing w:line="312" w:lineRule="auto"/>
        <w:ind w:left="-284"/>
        <w:jc w:val="both"/>
        <w:rPr>
          <w:rFonts w:ascii="Times New Roman" w:hAnsi="Times New Roman"/>
          <w:b/>
          <w:color w:val="000000"/>
          <w:sz w:val="24"/>
          <w:szCs w:val="24"/>
        </w:rPr>
      </w:pPr>
    </w:p>
    <w:p w:rsidR="009A1164" w:rsidRPr="002B7E5B" w:rsidRDefault="009A1164" w:rsidP="009A1164">
      <w:pPr>
        <w:spacing w:line="312" w:lineRule="auto"/>
        <w:rPr>
          <w:i/>
          <w:color w:val="000000"/>
          <w:sz w:val="24"/>
          <w:szCs w:val="24"/>
        </w:rPr>
      </w:pPr>
      <w:r w:rsidRPr="002B7E5B">
        <w:rPr>
          <w:i/>
          <w:color w:val="000000"/>
          <w:sz w:val="24"/>
          <w:szCs w:val="24"/>
        </w:rPr>
        <w:lastRenderedPageBreak/>
        <w:t>12.2 Thực hành</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5689"/>
        <w:gridCol w:w="1395"/>
        <w:gridCol w:w="1387"/>
      </w:tblGrid>
      <w:tr w:rsidR="009A1164" w:rsidRPr="002B7E5B" w:rsidTr="00017EE0">
        <w:trPr>
          <w:trHeight w:val="323"/>
          <w:tblHeader/>
        </w:trPr>
        <w:tc>
          <w:tcPr>
            <w:tcW w:w="709" w:type="dxa"/>
            <w:tcBorders>
              <w:top w:val="single" w:sz="4" w:space="0" w:color="auto"/>
              <w:left w:val="single" w:sz="4" w:space="0" w:color="auto"/>
              <w:bottom w:val="single" w:sz="4" w:space="0" w:color="auto"/>
              <w:right w:val="single" w:sz="4" w:space="0" w:color="auto"/>
            </w:tcBorders>
            <w:hideMark/>
          </w:tcPr>
          <w:p w:rsidR="009A1164" w:rsidRPr="002B7E5B" w:rsidRDefault="009A1164" w:rsidP="00017EE0">
            <w:pPr>
              <w:tabs>
                <w:tab w:val="left" w:pos="426"/>
              </w:tabs>
              <w:spacing w:line="312" w:lineRule="auto"/>
              <w:jc w:val="center"/>
              <w:rPr>
                <w:b/>
                <w:color w:val="000000"/>
                <w:sz w:val="24"/>
                <w:szCs w:val="24"/>
              </w:rPr>
            </w:pPr>
            <w:r w:rsidRPr="002B7E5B">
              <w:rPr>
                <w:b/>
                <w:color w:val="000000"/>
                <w:sz w:val="24"/>
                <w:szCs w:val="24"/>
              </w:rPr>
              <w:t>STT</w:t>
            </w:r>
          </w:p>
        </w:tc>
        <w:tc>
          <w:tcPr>
            <w:tcW w:w="5689" w:type="dxa"/>
            <w:tcBorders>
              <w:top w:val="single" w:sz="4" w:space="0" w:color="auto"/>
              <w:left w:val="single" w:sz="4" w:space="0" w:color="auto"/>
              <w:bottom w:val="single" w:sz="4" w:space="0" w:color="auto"/>
              <w:right w:val="single" w:sz="4" w:space="0" w:color="auto"/>
            </w:tcBorders>
            <w:hideMark/>
          </w:tcPr>
          <w:p w:rsidR="009A1164" w:rsidRPr="002B7E5B" w:rsidRDefault="009A1164" w:rsidP="00017EE0">
            <w:pPr>
              <w:spacing w:line="312" w:lineRule="auto"/>
              <w:ind w:firstLine="11"/>
              <w:jc w:val="center"/>
              <w:rPr>
                <w:b/>
                <w:color w:val="000000"/>
                <w:sz w:val="24"/>
                <w:szCs w:val="24"/>
              </w:rPr>
            </w:pPr>
            <w:r w:rsidRPr="002B7E5B">
              <w:rPr>
                <w:b/>
                <w:color w:val="000000"/>
                <w:sz w:val="24"/>
                <w:szCs w:val="24"/>
              </w:rPr>
              <w:t>Nội dung học phân</w:t>
            </w:r>
          </w:p>
        </w:tc>
        <w:tc>
          <w:tcPr>
            <w:tcW w:w="1395" w:type="dxa"/>
            <w:tcBorders>
              <w:top w:val="single" w:sz="4" w:space="0" w:color="auto"/>
              <w:left w:val="single" w:sz="4" w:space="0" w:color="auto"/>
              <w:bottom w:val="single" w:sz="4" w:space="0" w:color="auto"/>
              <w:right w:val="single" w:sz="4" w:space="0" w:color="auto"/>
            </w:tcBorders>
            <w:hideMark/>
          </w:tcPr>
          <w:p w:rsidR="009A1164" w:rsidRPr="002B7E5B" w:rsidRDefault="009A1164" w:rsidP="00017EE0">
            <w:pPr>
              <w:tabs>
                <w:tab w:val="left" w:pos="426"/>
              </w:tabs>
              <w:spacing w:line="312" w:lineRule="auto"/>
              <w:jc w:val="center"/>
              <w:rPr>
                <w:b/>
                <w:color w:val="000000"/>
                <w:sz w:val="24"/>
                <w:szCs w:val="24"/>
              </w:rPr>
            </w:pPr>
            <w:r w:rsidRPr="002B7E5B">
              <w:rPr>
                <w:b/>
                <w:color w:val="000000"/>
                <w:sz w:val="24"/>
                <w:szCs w:val="24"/>
              </w:rPr>
              <w:t>Số tiết</w:t>
            </w:r>
          </w:p>
        </w:tc>
        <w:tc>
          <w:tcPr>
            <w:tcW w:w="1387" w:type="dxa"/>
            <w:tcBorders>
              <w:top w:val="single" w:sz="4" w:space="0" w:color="auto"/>
              <w:left w:val="single" w:sz="4" w:space="0" w:color="auto"/>
              <w:bottom w:val="single" w:sz="4" w:space="0" w:color="auto"/>
              <w:right w:val="single" w:sz="4" w:space="0" w:color="auto"/>
            </w:tcBorders>
          </w:tcPr>
          <w:p w:rsidR="009A1164" w:rsidRPr="002B7E5B" w:rsidRDefault="009A1164" w:rsidP="00017EE0">
            <w:pPr>
              <w:tabs>
                <w:tab w:val="left" w:pos="426"/>
              </w:tabs>
              <w:spacing w:line="312" w:lineRule="auto"/>
              <w:jc w:val="center"/>
              <w:rPr>
                <w:b/>
                <w:color w:val="000000"/>
                <w:sz w:val="24"/>
                <w:szCs w:val="24"/>
              </w:rPr>
            </w:pPr>
            <w:r>
              <w:rPr>
                <w:b/>
                <w:color w:val="000000"/>
                <w:sz w:val="24"/>
                <w:szCs w:val="24"/>
              </w:rPr>
              <w:t>Tài liệu tham khảo</w:t>
            </w:r>
          </w:p>
        </w:tc>
      </w:tr>
      <w:tr w:rsidR="009A1164" w:rsidRPr="002B7E5B" w:rsidTr="00017EE0">
        <w:trPr>
          <w:tblHeader/>
        </w:trPr>
        <w:tc>
          <w:tcPr>
            <w:tcW w:w="709" w:type="dxa"/>
            <w:tcBorders>
              <w:top w:val="single" w:sz="4" w:space="0" w:color="auto"/>
              <w:left w:val="single" w:sz="4" w:space="0" w:color="auto"/>
              <w:bottom w:val="single" w:sz="4" w:space="0" w:color="auto"/>
              <w:right w:val="single" w:sz="4" w:space="0" w:color="auto"/>
            </w:tcBorders>
            <w:hideMark/>
          </w:tcPr>
          <w:p w:rsidR="009A1164" w:rsidRPr="00400912" w:rsidRDefault="009A1164" w:rsidP="00017EE0">
            <w:pPr>
              <w:tabs>
                <w:tab w:val="left" w:pos="426"/>
              </w:tabs>
              <w:spacing w:line="312" w:lineRule="auto"/>
              <w:jc w:val="center"/>
              <w:rPr>
                <w:color w:val="000000"/>
                <w:sz w:val="24"/>
                <w:szCs w:val="24"/>
              </w:rPr>
            </w:pPr>
            <w:r w:rsidRPr="00400912">
              <w:rPr>
                <w:color w:val="000000"/>
                <w:sz w:val="24"/>
                <w:szCs w:val="24"/>
              </w:rPr>
              <w:t>1</w:t>
            </w:r>
          </w:p>
        </w:tc>
        <w:tc>
          <w:tcPr>
            <w:tcW w:w="5689" w:type="dxa"/>
            <w:tcBorders>
              <w:top w:val="single" w:sz="4" w:space="0" w:color="auto"/>
              <w:left w:val="single" w:sz="4" w:space="0" w:color="auto"/>
              <w:bottom w:val="single" w:sz="4" w:space="0" w:color="auto"/>
              <w:right w:val="single" w:sz="4" w:space="0" w:color="auto"/>
            </w:tcBorders>
            <w:hideMark/>
          </w:tcPr>
          <w:p w:rsidR="009A1164" w:rsidRPr="002B7E5B" w:rsidRDefault="009A1164" w:rsidP="00017EE0">
            <w:pPr>
              <w:spacing w:line="312" w:lineRule="auto"/>
              <w:ind w:firstLine="11"/>
              <w:jc w:val="both"/>
              <w:rPr>
                <w:b/>
                <w:color w:val="000000"/>
                <w:sz w:val="24"/>
                <w:szCs w:val="24"/>
              </w:rPr>
            </w:pPr>
            <w:r w:rsidRPr="002B7E5B">
              <w:rPr>
                <w:color w:val="000000"/>
                <w:spacing w:val="-2"/>
                <w:sz w:val="24"/>
                <w:szCs w:val="24"/>
              </w:rPr>
              <w:t>Bài 1. Thực hành sử dụng hoá chất khử khuẩn dụng cụ và phòng chống nhiễm khuẩn</w:t>
            </w:r>
          </w:p>
        </w:tc>
        <w:tc>
          <w:tcPr>
            <w:tcW w:w="1395" w:type="dxa"/>
            <w:tcBorders>
              <w:top w:val="single" w:sz="4" w:space="0" w:color="auto"/>
              <w:left w:val="single" w:sz="4" w:space="0" w:color="auto"/>
              <w:bottom w:val="single" w:sz="4" w:space="0" w:color="auto"/>
              <w:right w:val="single" w:sz="4" w:space="0" w:color="auto"/>
            </w:tcBorders>
            <w:vAlign w:val="center"/>
            <w:hideMark/>
          </w:tcPr>
          <w:p w:rsidR="009A1164" w:rsidRPr="00400912" w:rsidRDefault="009A1164" w:rsidP="00017EE0">
            <w:pPr>
              <w:tabs>
                <w:tab w:val="left" w:pos="426"/>
              </w:tabs>
              <w:spacing w:line="312" w:lineRule="auto"/>
              <w:jc w:val="center"/>
              <w:rPr>
                <w:color w:val="000000"/>
                <w:sz w:val="24"/>
                <w:szCs w:val="24"/>
              </w:rPr>
            </w:pPr>
            <w:r w:rsidRPr="00400912">
              <w:rPr>
                <w:color w:val="000000"/>
                <w:sz w:val="24"/>
                <w:szCs w:val="24"/>
              </w:rPr>
              <w:t>4</w:t>
            </w:r>
          </w:p>
        </w:tc>
        <w:tc>
          <w:tcPr>
            <w:tcW w:w="1387" w:type="dxa"/>
            <w:tcBorders>
              <w:top w:val="single" w:sz="4" w:space="0" w:color="auto"/>
              <w:left w:val="single" w:sz="4" w:space="0" w:color="auto"/>
              <w:bottom w:val="single" w:sz="4" w:space="0" w:color="auto"/>
              <w:right w:val="single" w:sz="4" w:space="0" w:color="auto"/>
            </w:tcBorders>
            <w:vAlign w:val="center"/>
          </w:tcPr>
          <w:p w:rsidR="009A1164" w:rsidRPr="00E20AAF" w:rsidRDefault="009A1164" w:rsidP="00017EE0">
            <w:pPr>
              <w:tabs>
                <w:tab w:val="left" w:pos="426"/>
              </w:tabs>
              <w:spacing w:line="312" w:lineRule="auto"/>
              <w:jc w:val="center"/>
              <w:rPr>
                <w:color w:val="000000"/>
                <w:sz w:val="24"/>
                <w:szCs w:val="24"/>
              </w:rPr>
            </w:pPr>
            <w:r>
              <w:rPr>
                <w:color w:val="000000"/>
                <w:sz w:val="24"/>
                <w:szCs w:val="24"/>
              </w:rPr>
              <w:t>Số 2</w:t>
            </w:r>
          </w:p>
        </w:tc>
      </w:tr>
      <w:tr w:rsidR="009A1164" w:rsidRPr="002B7E5B" w:rsidTr="00017EE0">
        <w:trPr>
          <w:tblHeader/>
        </w:trPr>
        <w:tc>
          <w:tcPr>
            <w:tcW w:w="709" w:type="dxa"/>
            <w:tcBorders>
              <w:top w:val="single" w:sz="4" w:space="0" w:color="auto"/>
              <w:left w:val="single" w:sz="4" w:space="0" w:color="auto"/>
              <w:bottom w:val="single" w:sz="4" w:space="0" w:color="auto"/>
              <w:right w:val="single" w:sz="4" w:space="0" w:color="auto"/>
            </w:tcBorders>
            <w:hideMark/>
          </w:tcPr>
          <w:p w:rsidR="009A1164" w:rsidRPr="00400912" w:rsidRDefault="009A1164" w:rsidP="00017EE0">
            <w:pPr>
              <w:tabs>
                <w:tab w:val="left" w:pos="426"/>
              </w:tabs>
              <w:spacing w:line="312" w:lineRule="auto"/>
              <w:jc w:val="center"/>
              <w:rPr>
                <w:color w:val="000000"/>
                <w:sz w:val="24"/>
                <w:szCs w:val="24"/>
              </w:rPr>
            </w:pPr>
            <w:r w:rsidRPr="00400912">
              <w:rPr>
                <w:color w:val="000000"/>
                <w:sz w:val="24"/>
                <w:szCs w:val="24"/>
              </w:rPr>
              <w:t>2</w:t>
            </w:r>
          </w:p>
        </w:tc>
        <w:tc>
          <w:tcPr>
            <w:tcW w:w="5689" w:type="dxa"/>
            <w:tcBorders>
              <w:top w:val="single" w:sz="4" w:space="0" w:color="auto"/>
              <w:left w:val="single" w:sz="4" w:space="0" w:color="auto"/>
              <w:bottom w:val="single" w:sz="4" w:space="0" w:color="auto"/>
              <w:right w:val="single" w:sz="4" w:space="0" w:color="auto"/>
            </w:tcBorders>
            <w:hideMark/>
          </w:tcPr>
          <w:p w:rsidR="009A1164" w:rsidRPr="002B7E5B" w:rsidRDefault="009A1164" w:rsidP="00017EE0">
            <w:pPr>
              <w:spacing w:line="312" w:lineRule="auto"/>
              <w:ind w:firstLine="11"/>
              <w:jc w:val="both"/>
              <w:rPr>
                <w:b/>
                <w:color w:val="000000"/>
                <w:sz w:val="24"/>
                <w:szCs w:val="24"/>
              </w:rPr>
            </w:pPr>
            <w:r w:rsidRPr="002B7E5B">
              <w:rPr>
                <w:bCs/>
                <w:color w:val="000000"/>
                <w:sz w:val="24"/>
                <w:szCs w:val="24"/>
              </w:rPr>
              <w:t>Bài 2. Thực hành xử lý một số sự cố thường gặp trong thao tác nghề nghiệp của nhân viên y tế</w:t>
            </w:r>
          </w:p>
        </w:tc>
        <w:tc>
          <w:tcPr>
            <w:tcW w:w="1395" w:type="dxa"/>
            <w:tcBorders>
              <w:top w:val="single" w:sz="4" w:space="0" w:color="auto"/>
              <w:left w:val="single" w:sz="4" w:space="0" w:color="auto"/>
              <w:bottom w:val="single" w:sz="4" w:space="0" w:color="auto"/>
              <w:right w:val="single" w:sz="4" w:space="0" w:color="auto"/>
            </w:tcBorders>
            <w:vAlign w:val="center"/>
            <w:hideMark/>
          </w:tcPr>
          <w:p w:rsidR="009A1164" w:rsidRPr="00400912" w:rsidRDefault="009A1164" w:rsidP="00017EE0">
            <w:pPr>
              <w:tabs>
                <w:tab w:val="left" w:pos="426"/>
              </w:tabs>
              <w:spacing w:line="312" w:lineRule="auto"/>
              <w:jc w:val="center"/>
              <w:rPr>
                <w:color w:val="000000"/>
                <w:sz w:val="24"/>
                <w:szCs w:val="24"/>
              </w:rPr>
            </w:pPr>
            <w:r w:rsidRPr="00400912">
              <w:rPr>
                <w:color w:val="000000"/>
                <w:sz w:val="24"/>
                <w:szCs w:val="24"/>
              </w:rPr>
              <w:t>3</w:t>
            </w:r>
          </w:p>
        </w:tc>
        <w:tc>
          <w:tcPr>
            <w:tcW w:w="1387" w:type="dxa"/>
            <w:tcBorders>
              <w:top w:val="single" w:sz="4" w:space="0" w:color="auto"/>
              <w:left w:val="single" w:sz="4" w:space="0" w:color="auto"/>
              <w:bottom w:val="single" w:sz="4" w:space="0" w:color="auto"/>
              <w:right w:val="single" w:sz="4" w:space="0" w:color="auto"/>
            </w:tcBorders>
            <w:vAlign w:val="center"/>
          </w:tcPr>
          <w:p w:rsidR="009A1164" w:rsidRPr="00E20AAF" w:rsidRDefault="009A1164" w:rsidP="00017EE0">
            <w:pPr>
              <w:tabs>
                <w:tab w:val="left" w:pos="426"/>
              </w:tabs>
              <w:spacing w:line="312" w:lineRule="auto"/>
              <w:jc w:val="center"/>
              <w:rPr>
                <w:color w:val="000000"/>
                <w:sz w:val="24"/>
                <w:szCs w:val="24"/>
              </w:rPr>
            </w:pPr>
            <w:r>
              <w:rPr>
                <w:color w:val="000000"/>
                <w:sz w:val="24"/>
                <w:szCs w:val="24"/>
              </w:rPr>
              <w:t>Số 2</w:t>
            </w:r>
          </w:p>
        </w:tc>
      </w:tr>
      <w:tr w:rsidR="009A1164" w:rsidRPr="002B7E5B" w:rsidTr="00017EE0">
        <w:trPr>
          <w:tblHeader/>
        </w:trPr>
        <w:tc>
          <w:tcPr>
            <w:tcW w:w="709" w:type="dxa"/>
            <w:tcBorders>
              <w:top w:val="single" w:sz="4" w:space="0" w:color="auto"/>
              <w:left w:val="single" w:sz="4" w:space="0" w:color="auto"/>
              <w:bottom w:val="single" w:sz="4" w:space="0" w:color="auto"/>
              <w:right w:val="single" w:sz="4" w:space="0" w:color="auto"/>
            </w:tcBorders>
            <w:hideMark/>
          </w:tcPr>
          <w:p w:rsidR="009A1164" w:rsidRPr="00400912" w:rsidRDefault="009A1164" w:rsidP="00017EE0">
            <w:pPr>
              <w:tabs>
                <w:tab w:val="left" w:pos="426"/>
              </w:tabs>
              <w:spacing w:line="312" w:lineRule="auto"/>
              <w:jc w:val="center"/>
              <w:rPr>
                <w:color w:val="000000"/>
                <w:sz w:val="24"/>
                <w:szCs w:val="24"/>
              </w:rPr>
            </w:pPr>
            <w:r w:rsidRPr="00400912">
              <w:rPr>
                <w:color w:val="000000"/>
                <w:sz w:val="24"/>
                <w:szCs w:val="24"/>
              </w:rPr>
              <w:t>3</w:t>
            </w:r>
          </w:p>
        </w:tc>
        <w:tc>
          <w:tcPr>
            <w:tcW w:w="5689" w:type="dxa"/>
            <w:tcBorders>
              <w:top w:val="single" w:sz="4" w:space="0" w:color="auto"/>
              <w:left w:val="single" w:sz="4" w:space="0" w:color="auto"/>
              <w:bottom w:val="single" w:sz="4" w:space="0" w:color="auto"/>
              <w:right w:val="single" w:sz="4" w:space="0" w:color="auto"/>
            </w:tcBorders>
            <w:hideMark/>
          </w:tcPr>
          <w:p w:rsidR="009A1164" w:rsidRPr="002B7E5B" w:rsidRDefault="009A1164" w:rsidP="00017EE0">
            <w:pPr>
              <w:spacing w:line="312" w:lineRule="auto"/>
              <w:ind w:firstLine="11"/>
              <w:jc w:val="both"/>
              <w:rPr>
                <w:b/>
                <w:color w:val="000000"/>
                <w:sz w:val="24"/>
                <w:szCs w:val="24"/>
              </w:rPr>
            </w:pPr>
            <w:r w:rsidRPr="002B7E5B">
              <w:rPr>
                <w:color w:val="000000"/>
                <w:w w:val="102"/>
                <w:sz w:val="24"/>
                <w:szCs w:val="24"/>
              </w:rPr>
              <w:t>Bài 3. Phát hiện và đánh giá nguy cơ mất an toàn vệ sinh lao động tại các cơ sở khám chữa bệnh</w:t>
            </w:r>
          </w:p>
        </w:tc>
        <w:tc>
          <w:tcPr>
            <w:tcW w:w="1395" w:type="dxa"/>
            <w:tcBorders>
              <w:top w:val="single" w:sz="4" w:space="0" w:color="auto"/>
              <w:left w:val="single" w:sz="4" w:space="0" w:color="auto"/>
              <w:bottom w:val="single" w:sz="4" w:space="0" w:color="auto"/>
              <w:right w:val="single" w:sz="4" w:space="0" w:color="auto"/>
            </w:tcBorders>
            <w:vAlign w:val="center"/>
            <w:hideMark/>
          </w:tcPr>
          <w:p w:rsidR="009A1164" w:rsidRPr="00400912" w:rsidRDefault="009A1164" w:rsidP="00017EE0">
            <w:pPr>
              <w:tabs>
                <w:tab w:val="left" w:pos="426"/>
              </w:tabs>
              <w:spacing w:line="312" w:lineRule="auto"/>
              <w:jc w:val="center"/>
              <w:rPr>
                <w:color w:val="000000"/>
                <w:sz w:val="24"/>
                <w:szCs w:val="24"/>
              </w:rPr>
            </w:pPr>
            <w:r w:rsidRPr="00400912">
              <w:rPr>
                <w:color w:val="000000"/>
                <w:sz w:val="24"/>
                <w:szCs w:val="24"/>
              </w:rPr>
              <w:t>4</w:t>
            </w:r>
          </w:p>
        </w:tc>
        <w:tc>
          <w:tcPr>
            <w:tcW w:w="1387" w:type="dxa"/>
            <w:tcBorders>
              <w:top w:val="single" w:sz="4" w:space="0" w:color="auto"/>
              <w:left w:val="single" w:sz="4" w:space="0" w:color="auto"/>
              <w:bottom w:val="single" w:sz="4" w:space="0" w:color="auto"/>
              <w:right w:val="single" w:sz="4" w:space="0" w:color="auto"/>
            </w:tcBorders>
            <w:vAlign w:val="center"/>
          </w:tcPr>
          <w:p w:rsidR="009A1164" w:rsidRPr="00E20AAF" w:rsidRDefault="009A1164" w:rsidP="00017EE0">
            <w:pPr>
              <w:tabs>
                <w:tab w:val="left" w:pos="426"/>
              </w:tabs>
              <w:spacing w:line="312" w:lineRule="auto"/>
              <w:jc w:val="center"/>
              <w:rPr>
                <w:color w:val="000000"/>
                <w:sz w:val="24"/>
                <w:szCs w:val="24"/>
              </w:rPr>
            </w:pPr>
            <w:r>
              <w:rPr>
                <w:color w:val="000000"/>
                <w:sz w:val="24"/>
                <w:szCs w:val="24"/>
              </w:rPr>
              <w:t>Số 2</w:t>
            </w:r>
          </w:p>
        </w:tc>
      </w:tr>
      <w:tr w:rsidR="009A1164" w:rsidRPr="002B7E5B" w:rsidTr="00017EE0">
        <w:trPr>
          <w:tblHeader/>
        </w:trPr>
        <w:tc>
          <w:tcPr>
            <w:tcW w:w="709" w:type="dxa"/>
            <w:tcBorders>
              <w:top w:val="single" w:sz="4" w:space="0" w:color="auto"/>
              <w:left w:val="single" w:sz="4" w:space="0" w:color="auto"/>
              <w:bottom w:val="single" w:sz="4" w:space="0" w:color="auto"/>
              <w:right w:val="single" w:sz="4" w:space="0" w:color="auto"/>
            </w:tcBorders>
            <w:hideMark/>
          </w:tcPr>
          <w:p w:rsidR="009A1164" w:rsidRPr="00400912" w:rsidRDefault="009A1164" w:rsidP="00017EE0">
            <w:pPr>
              <w:tabs>
                <w:tab w:val="left" w:pos="426"/>
              </w:tabs>
              <w:spacing w:line="312" w:lineRule="auto"/>
              <w:jc w:val="center"/>
              <w:rPr>
                <w:color w:val="000000"/>
                <w:sz w:val="24"/>
                <w:szCs w:val="24"/>
              </w:rPr>
            </w:pPr>
            <w:r w:rsidRPr="00400912">
              <w:rPr>
                <w:color w:val="000000"/>
                <w:sz w:val="24"/>
                <w:szCs w:val="24"/>
              </w:rPr>
              <w:t>4</w:t>
            </w:r>
          </w:p>
        </w:tc>
        <w:tc>
          <w:tcPr>
            <w:tcW w:w="5689" w:type="dxa"/>
            <w:tcBorders>
              <w:top w:val="single" w:sz="4" w:space="0" w:color="auto"/>
              <w:left w:val="single" w:sz="4" w:space="0" w:color="auto"/>
              <w:bottom w:val="single" w:sz="4" w:space="0" w:color="auto"/>
              <w:right w:val="single" w:sz="4" w:space="0" w:color="auto"/>
            </w:tcBorders>
            <w:hideMark/>
          </w:tcPr>
          <w:p w:rsidR="009A1164" w:rsidRPr="002B7E5B" w:rsidRDefault="009A1164" w:rsidP="00017EE0">
            <w:pPr>
              <w:spacing w:line="312" w:lineRule="auto"/>
              <w:ind w:firstLine="11"/>
              <w:jc w:val="both"/>
              <w:rPr>
                <w:b/>
                <w:color w:val="000000"/>
                <w:sz w:val="24"/>
                <w:szCs w:val="24"/>
              </w:rPr>
            </w:pPr>
            <w:r w:rsidRPr="002B7E5B">
              <w:rPr>
                <w:color w:val="000000"/>
                <w:sz w:val="24"/>
                <w:szCs w:val="24"/>
              </w:rPr>
              <w:t xml:space="preserve">Bài 4:  </w:t>
            </w:r>
            <w:r w:rsidRPr="002B7E5B">
              <w:rPr>
                <w:color w:val="000000"/>
                <w:w w:val="102"/>
                <w:sz w:val="24"/>
                <w:szCs w:val="24"/>
              </w:rPr>
              <w:t xml:space="preserve">Phát hiện và đánh giá </w:t>
            </w:r>
            <w:r w:rsidRPr="002B7E5B">
              <w:rPr>
                <w:color w:val="000000"/>
                <w:sz w:val="24"/>
                <w:szCs w:val="24"/>
              </w:rPr>
              <w:t>nguy cơ mất an toàn lao động trong hoạt động y học dự phòng</w:t>
            </w:r>
          </w:p>
        </w:tc>
        <w:tc>
          <w:tcPr>
            <w:tcW w:w="1395" w:type="dxa"/>
            <w:tcBorders>
              <w:top w:val="single" w:sz="4" w:space="0" w:color="auto"/>
              <w:left w:val="single" w:sz="4" w:space="0" w:color="auto"/>
              <w:bottom w:val="single" w:sz="4" w:space="0" w:color="auto"/>
              <w:right w:val="single" w:sz="4" w:space="0" w:color="auto"/>
            </w:tcBorders>
            <w:vAlign w:val="center"/>
            <w:hideMark/>
          </w:tcPr>
          <w:p w:rsidR="009A1164" w:rsidRPr="00400912" w:rsidRDefault="009A1164" w:rsidP="00017EE0">
            <w:pPr>
              <w:tabs>
                <w:tab w:val="left" w:pos="426"/>
              </w:tabs>
              <w:spacing w:line="312" w:lineRule="auto"/>
              <w:jc w:val="center"/>
              <w:rPr>
                <w:color w:val="000000"/>
                <w:sz w:val="24"/>
                <w:szCs w:val="24"/>
              </w:rPr>
            </w:pPr>
            <w:r w:rsidRPr="00400912">
              <w:rPr>
                <w:color w:val="000000"/>
                <w:sz w:val="24"/>
                <w:szCs w:val="24"/>
              </w:rPr>
              <w:t>4</w:t>
            </w:r>
          </w:p>
        </w:tc>
        <w:tc>
          <w:tcPr>
            <w:tcW w:w="1387" w:type="dxa"/>
            <w:tcBorders>
              <w:top w:val="single" w:sz="4" w:space="0" w:color="auto"/>
              <w:left w:val="single" w:sz="4" w:space="0" w:color="auto"/>
              <w:bottom w:val="single" w:sz="4" w:space="0" w:color="auto"/>
              <w:right w:val="single" w:sz="4" w:space="0" w:color="auto"/>
            </w:tcBorders>
            <w:vAlign w:val="center"/>
          </w:tcPr>
          <w:p w:rsidR="009A1164" w:rsidRPr="00E20AAF" w:rsidRDefault="009A1164" w:rsidP="00017EE0">
            <w:pPr>
              <w:tabs>
                <w:tab w:val="left" w:pos="426"/>
              </w:tabs>
              <w:spacing w:line="312" w:lineRule="auto"/>
              <w:jc w:val="center"/>
              <w:rPr>
                <w:color w:val="000000"/>
                <w:sz w:val="24"/>
                <w:szCs w:val="24"/>
              </w:rPr>
            </w:pPr>
            <w:r>
              <w:rPr>
                <w:color w:val="000000"/>
                <w:sz w:val="24"/>
                <w:szCs w:val="24"/>
              </w:rPr>
              <w:t>Số 2</w:t>
            </w:r>
          </w:p>
        </w:tc>
      </w:tr>
      <w:tr w:rsidR="009A1164" w:rsidRPr="002B7E5B" w:rsidTr="00017EE0">
        <w:trPr>
          <w:tblHeader/>
        </w:trPr>
        <w:tc>
          <w:tcPr>
            <w:tcW w:w="709" w:type="dxa"/>
            <w:tcBorders>
              <w:top w:val="single" w:sz="4" w:space="0" w:color="auto"/>
              <w:left w:val="single" w:sz="4" w:space="0" w:color="auto"/>
              <w:bottom w:val="single" w:sz="4" w:space="0" w:color="auto"/>
              <w:right w:val="single" w:sz="4" w:space="0" w:color="auto"/>
            </w:tcBorders>
          </w:tcPr>
          <w:p w:rsidR="009A1164" w:rsidRPr="00400912" w:rsidRDefault="009A1164" w:rsidP="00017EE0">
            <w:pPr>
              <w:tabs>
                <w:tab w:val="left" w:pos="426"/>
              </w:tabs>
              <w:spacing w:line="312" w:lineRule="auto"/>
              <w:jc w:val="center"/>
              <w:rPr>
                <w:color w:val="000000"/>
                <w:sz w:val="24"/>
                <w:szCs w:val="24"/>
              </w:rPr>
            </w:pPr>
          </w:p>
        </w:tc>
        <w:tc>
          <w:tcPr>
            <w:tcW w:w="5689" w:type="dxa"/>
            <w:tcBorders>
              <w:top w:val="single" w:sz="4" w:space="0" w:color="auto"/>
              <w:left w:val="single" w:sz="4" w:space="0" w:color="auto"/>
              <w:bottom w:val="single" w:sz="4" w:space="0" w:color="auto"/>
              <w:right w:val="single" w:sz="4" w:space="0" w:color="auto"/>
            </w:tcBorders>
          </w:tcPr>
          <w:p w:rsidR="009A1164" w:rsidRPr="002B7E5B" w:rsidRDefault="009A1164" w:rsidP="00017EE0">
            <w:pPr>
              <w:spacing w:line="312" w:lineRule="auto"/>
              <w:ind w:firstLine="11"/>
              <w:jc w:val="both"/>
              <w:rPr>
                <w:color w:val="000000"/>
                <w:sz w:val="24"/>
                <w:szCs w:val="24"/>
              </w:rPr>
            </w:pPr>
            <w:r>
              <w:rPr>
                <w:color w:val="000000"/>
                <w:sz w:val="24"/>
                <w:szCs w:val="24"/>
              </w:rPr>
              <w:t>Tổng số</w:t>
            </w:r>
          </w:p>
        </w:tc>
        <w:tc>
          <w:tcPr>
            <w:tcW w:w="1395" w:type="dxa"/>
            <w:tcBorders>
              <w:top w:val="single" w:sz="4" w:space="0" w:color="auto"/>
              <w:left w:val="single" w:sz="4" w:space="0" w:color="auto"/>
              <w:bottom w:val="single" w:sz="4" w:space="0" w:color="auto"/>
              <w:right w:val="single" w:sz="4" w:space="0" w:color="auto"/>
            </w:tcBorders>
          </w:tcPr>
          <w:p w:rsidR="009A1164" w:rsidRPr="00400912" w:rsidRDefault="009A1164" w:rsidP="00017EE0">
            <w:pPr>
              <w:tabs>
                <w:tab w:val="left" w:pos="426"/>
              </w:tabs>
              <w:spacing w:line="312" w:lineRule="auto"/>
              <w:jc w:val="center"/>
              <w:rPr>
                <w:color w:val="000000"/>
                <w:sz w:val="24"/>
                <w:szCs w:val="24"/>
              </w:rPr>
            </w:pPr>
            <w:r>
              <w:rPr>
                <w:color w:val="000000"/>
                <w:sz w:val="24"/>
                <w:szCs w:val="24"/>
              </w:rPr>
              <w:t>15</w:t>
            </w:r>
          </w:p>
        </w:tc>
        <w:tc>
          <w:tcPr>
            <w:tcW w:w="1387" w:type="dxa"/>
            <w:tcBorders>
              <w:top w:val="single" w:sz="4" w:space="0" w:color="auto"/>
              <w:left w:val="single" w:sz="4" w:space="0" w:color="auto"/>
              <w:bottom w:val="single" w:sz="4" w:space="0" w:color="auto"/>
              <w:right w:val="single" w:sz="4" w:space="0" w:color="auto"/>
            </w:tcBorders>
          </w:tcPr>
          <w:p w:rsidR="009A1164" w:rsidRDefault="009A1164" w:rsidP="00017EE0">
            <w:pPr>
              <w:tabs>
                <w:tab w:val="left" w:pos="426"/>
              </w:tabs>
              <w:spacing w:line="312" w:lineRule="auto"/>
              <w:jc w:val="center"/>
              <w:rPr>
                <w:color w:val="000000"/>
                <w:sz w:val="24"/>
                <w:szCs w:val="24"/>
              </w:rPr>
            </w:pPr>
          </w:p>
        </w:tc>
      </w:tr>
    </w:tbl>
    <w:p w:rsidR="009A1164" w:rsidRPr="002B7E5B" w:rsidRDefault="009A1164" w:rsidP="009A1164">
      <w:pPr>
        <w:spacing w:line="312" w:lineRule="auto"/>
        <w:ind w:left="-284" w:firstLine="720"/>
        <w:rPr>
          <w:color w:val="000000"/>
          <w:spacing w:val="-2"/>
          <w:sz w:val="24"/>
          <w:szCs w:val="24"/>
        </w:rPr>
      </w:pPr>
    </w:p>
    <w:p w:rsidR="009A1164" w:rsidRPr="002B7E5B" w:rsidRDefault="009A1164" w:rsidP="009A1164">
      <w:pPr>
        <w:spacing w:line="312" w:lineRule="auto"/>
        <w:jc w:val="both"/>
        <w:rPr>
          <w:b/>
          <w:color w:val="000000"/>
          <w:sz w:val="24"/>
          <w:szCs w:val="24"/>
        </w:rPr>
      </w:pPr>
      <w:r w:rsidRPr="002B7E5B">
        <w:rPr>
          <w:b/>
          <w:color w:val="000000"/>
          <w:sz w:val="24"/>
          <w:szCs w:val="24"/>
        </w:rPr>
        <w:t>13. Phương pháp giảng dạy</w:t>
      </w:r>
    </w:p>
    <w:p w:rsidR="009A1164" w:rsidRPr="002B7E5B" w:rsidRDefault="009A1164" w:rsidP="009A1164">
      <w:pPr>
        <w:pStyle w:val="ListParagraph"/>
        <w:numPr>
          <w:ilvl w:val="0"/>
          <w:numId w:val="4"/>
        </w:numPr>
        <w:spacing w:line="312" w:lineRule="auto"/>
        <w:jc w:val="both"/>
        <w:rPr>
          <w:rFonts w:ascii="Times New Roman" w:hAnsi="Times New Roman"/>
          <w:color w:val="000000"/>
          <w:sz w:val="24"/>
          <w:szCs w:val="24"/>
        </w:rPr>
      </w:pPr>
      <w:r w:rsidRPr="002B7E5B">
        <w:rPr>
          <w:rFonts w:ascii="Times New Roman" w:hAnsi="Times New Roman"/>
          <w:color w:val="000000"/>
          <w:sz w:val="24"/>
          <w:szCs w:val="24"/>
        </w:rPr>
        <w:t>Thuyết trình</w:t>
      </w:r>
    </w:p>
    <w:p w:rsidR="009A1164" w:rsidRPr="002B7E5B" w:rsidRDefault="009A1164" w:rsidP="009A1164">
      <w:pPr>
        <w:pStyle w:val="ListParagraph"/>
        <w:numPr>
          <w:ilvl w:val="0"/>
          <w:numId w:val="4"/>
        </w:numPr>
        <w:spacing w:line="312" w:lineRule="auto"/>
        <w:jc w:val="both"/>
        <w:rPr>
          <w:rFonts w:ascii="Times New Roman" w:hAnsi="Times New Roman"/>
          <w:color w:val="000000"/>
          <w:sz w:val="24"/>
          <w:szCs w:val="24"/>
        </w:rPr>
      </w:pPr>
      <w:r w:rsidRPr="002B7E5B">
        <w:rPr>
          <w:rFonts w:ascii="Times New Roman" w:hAnsi="Times New Roman"/>
          <w:color w:val="000000"/>
          <w:sz w:val="24"/>
          <w:szCs w:val="24"/>
        </w:rPr>
        <w:t>Thảo luận nhóm</w:t>
      </w:r>
    </w:p>
    <w:p w:rsidR="009A1164" w:rsidRPr="002B7E5B" w:rsidRDefault="009A1164" w:rsidP="009A1164">
      <w:pPr>
        <w:spacing w:line="312" w:lineRule="auto"/>
        <w:jc w:val="both"/>
        <w:rPr>
          <w:b/>
          <w:color w:val="000000"/>
          <w:sz w:val="24"/>
          <w:szCs w:val="24"/>
        </w:rPr>
      </w:pPr>
      <w:r w:rsidRPr="002B7E5B">
        <w:rPr>
          <w:b/>
          <w:color w:val="000000"/>
          <w:sz w:val="24"/>
          <w:szCs w:val="24"/>
        </w:rPr>
        <w:t>14. Phương tiện và vật liệu giảng dạy</w:t>
      </w:r>
    </w:p>
    <w:p w:rsidR="009A1164" w:rsidRPr="002B7E5B" w:rsidRDefault="009A1164" w:rsidP="009A1164">
      <w:pPr>
        <w:pStyle w:val="ListParagraph"/>
        <w:numPr>
          <w:ilvl w:val="0"/>
          <w:numId w:val="5"/>
        </w:numPr>
        <w:spacing w:line="312" w:lineRule="auto"/>
        <w:jc w:val="both"/>
        <w:rPr>
          <w:rFonts w:ascii="Times New Roman" w:hAnsi="Times New Roman"/>
          <w:color w:val="000000"/>
          <w:sz w:val="24"/>
          <w:szCs w:val="24"/>
        </w:rPr>
      </w:pPr>
      <w:r w:rsidRPr="002B7E5B">
        <w:rPr>
          <w:rFonts w:ascii="Times New Roman" w:hAnsi="Times New Roman"/>
          <w:color w:val="000000"/>
          <w:sz w:val="24"/>
          <w:szCs w:val="24"/>
        </w:rPr>
        <w:t>Projector</w:t>
      </w:r>
    </w:p>
    <w:p w:rsidR="009A1164" w:rsidRPr="002B7E5B" w:rsidRDefault="009A1164" w:rsidP="009A1164">
      <w:pPr>
        <w:pStyle w:val="ListParagraph"/>
        <w:numPr>
          <w:ilvl w:val="0"/>
          <w:numId w:val="5"/>
        </w:numPr>
        <w:spacing w:line="312" w:lineRule="auto"/>
        <w:jc w:val="both"/>
        <w:rPr>
          <w:rFonts w:ascii="Times New Roman" w:hAnsi="Times New Roman"/>
          <w:color w:val="000000"/>
          <w:sz w:val="24"/>
          <w:szCs w:val="24"/>
        </w:rPr>
      </w:pPr>
      <w:r w:rsidRPr="002B7E5B">
        <w:rPr>
          <w:rFonts w:ascii="Times New Roman" w:hAnsi="Times New Roman"/>
          <w:color w:val="000000"/>
          <w:sz w:val="24"/>
          <w:szCs w:val="24"/>
        </w:rPr>
        <w:t>Giấy A0</w:t>
      </w:r>
    </w:p>
    <w:p w:rsidR="009A1164" w:rsidRPr="002B7E5B" w:rsidRDefault="009A1164" w:rsidP="009A1164">
      <w:pPr>
        <w:pStyle w:val="ListParagraph"/>
        <w:numPr>
          <w:ilvl w:val="0"/>
          <w:numId w:val="5"/>
        </w:numPr>
        <w:spacing w:line="312" w:lineRule="auto"/>
        <w:jc w:val="both"/>
        <w:rPr>
          <w:rFonts w:ascii="Times New Roman" w:hAnsi="Times New Roman"/>
          <w:color w:val="000000"/>
          <w:sz w:val="24"/>
          <w:szCs w:val="24"/>
        </w:rPr>
      </w:pPr>
      <w:r w:rsidRPr="002B7E5B">
        <w:rPr>
          <w:rFonts w:ascii="Times New Roman" w:hAnsi="Times New Roman"/>
          <w:color w:val="000000"/>
          <w:sz w:val="24"/>
          <w:szCs w:val="24"/>
        </w:rPr>
        <w:t>Bút viết bảng….</w:t>
      </w:r>
    </w:p>
    <w:p w:rsidR="009A1164" w:rsidRPr="002B7E5B" w:rsidRDefault="009A1164" w:rsidP="009A1164">
      <w:pPr>
        <w:spacing w:line="312" w:lineRule="auto"/>
        <w:jc w:val="both"/>
        <w:rPr>
          <w:color w:val="000000"/>
          <w:sz w:val="24"/>
          <w:szCs w:val="24"/>
        </w:rPr>
      </w:pPr>
      <w:r w:rsidRPr="002B7E5B">
        <w:rPr>
          <w:b/>
          <w:color w:val="000000"/>
          <w:sz w:val="24"/>
          <w:szCs w:val="24"/>
        </w:rPr>
        <w:t>15. Đánh giá</w:t>
      </w:r>
    </w:p>
    <w:p w:rsidR="009A1164" w:rsidRPr="002B7E5B" w:rsidRDefault="009A1164" w:rsidP="009A1164">
      <w:pPr>
        <w:pStyle w:val="BodyText3"/>
        <w:numPr>
          <w:ilvl w:val="0"/>
          <w:numId w:val="6"/>
        </w:numPr>
        <w:tabs>
          <w:tab w:val="left" w:pos="0"/>
        </w:tabs>
        <w:spacing w:after="0" w:line="312" w:lineRule="auto"/>
        <w:jc w:val="both"/>
        <w:rPr>
          <w:rFonts w:ascii="Times New Roman" w:hAnsi="Times New Roman"/>
          <w:color w:val="000000"/>
          <w:sz w:val="24"/>
          <w:szCs w:val="24"/>
        </w:rPr>
      </w:pPr>
      <w:r w:rsidRPr="002B7E5B">
        <w:rPr>
          <w:rFonts w:ascii="Times New Roman" w:hAnsi="Times New Roman"/>
          <w:color w:val="000000"/>
          <w:sz w:val="24"/>
          <w:szCs w:val="24"/>
        </w:rPr>
        <w:t>Số bài kiểm tra:</w:t>
      </w:r>
    </w:p>
    <w:p w:rsidR="009A1164" w:rsidRPr="002B7E5B" w:rsidRDefault="009A1164" w:rsidP="009A1164">
      <w:pPr>
        <w:pStyle w:val="BodyText3"/>
        <w:numPr>
          <w:ilvl w:val="0"/>
          <w:numId w:val="7"/>
        </w:numPr>
        <w:tabs>
          <w:tab w:val="left" w:pos="0"/>
        </w:tabs>
        <w:spacing w:after="0" w:line="312" w:lineRule="auto"/>
        <w:jc w:val="both"/>
        <w:rPr>
          <w:rFonts w:ascii="Times New Roman" w:hAnsi="Times New Roman"/>
          <w:color w:val="000000"/>
          <w:sz w:val="24"/>
          <w:szCs w:val="24"/>
        </w:rPr>
      </w:pPr>
      <w:r w:rsidRPr="002B7E5B">
        <w:rPr>
          <w:rFonts w:ascii="Times New Roman" w:hAnsi="Times New Roman"/>
          <w:color w:val="000000"/>
          <w:sz w:val="24"/>
          <w:szCs w:val="24"/>
        </w:rPr>
        <w:t>02 bài kiểm tra thường xuyên: Viết tự luận, bài tập</w:t>
      </w:r>
    </w:p>
    <w:p w:rsidR="009A1164" w:rsidRPr="002B7E5B" w:rsidRDefault="009A1164" w:rsidP="009A1164">
      <w:pPr>
        <w:pStyle w:val="BodyText3"/>
        <w:numPr>
          <w:ilvl w:val="0"/>
          <w:numId w:val="7"/>
        </w:numPr>
        <w:tabs>
          <w:tab w:val="left" w:pos="0"/>
        </w:tabs>
        <w:spacing w:after="0" w:line="312" w:lineRule="auto"/>
        <w:jc w:val="both"/>
        <w:rPr>
          <w:rFonts w:ascii="Times New Roman" w:hAnsi="Times New Roman"/>
          <w:color w:val="000000"/>
          <w:sz w:val="24"/>
          <w:szCs w:val="24"/>
        </w:rPr>
      </w:pPr>
      <w:r w:rsidRPr="002B7E5B">
        <w:rPr>
          <w:rFonts w:ascii="Times New Roman" w:hAnsi="Times New Roman"/>
          <w:color w:val="000000"/>
          <w:sz w:val="24"/>
          <w:szCs w:val="24"/>
        </w:rPr>
        <w:t>01 bài giữa học phần: điểm trung bình cộng các bài thực hành</w:t>
      </w:r>
    </w:p>
    <w:p w:rsidR="009A1164" w:rsidRPr="002B7E5B" w:rsidRDefault="009A1164" w:rsidP="009A1164">
      <w:pPr>
        <w:pStyle w:val="BodyText3"/>
        <w:numPr>
          <w:ilvl w:val="0"/>
          <w:numId w:val="7"/>
        </w:numPr>
        <w:tabs>
          <w:tab w:val="left" w:pos="0"/>
        </w:tabs>
        <w:spacing w:after="0" w:line="312" w:lineRule="auto"/>
        <w:jc w:val="both"/>
        <w:rPr>
          <w:rFonts w:ascii="Times New Roman" w:hAnsi="Times New Roman"/>
          <w:color w:val="000000"/>
          <w:sz w:val="24"/>
          <w:szCs w:val="24"/>
        </w:rPr>
      </w:pPr>
      <w:r w:rsidRPr="002B7E5B">
        <w:rPr>
          <w:rFonts w:ascii="Times New Roman" w:hAnsi="Times New Roman"/>
          <w:color w:val="000000"/>
          <w:sz w:val="24"/>
          <w:szCs w:val="24"/>
        </w:rPr>
        <w:t xml:space="preserve">01 bài thi viết:  báo cáo chuyên đề </w:t>
      </w:r>
    </w:p>
    <w:p w:rsidR="009A1164" w:rsidRPr="002B7E5B" w:rsidRDefault="009A1164" w:rsidP="009A1164">
      <w:pPr>
        <w:pStyle w:val="ListParagraph"/>
        <w:numPr>
          <w:ilvl w:val="0"/>
          <w:numId w:val="6"/>
        </w:numPr>
        <w:spacing w:line="312" w:lineRule="auto"/>
        <w:jc w:val="both"/>
        <w:rPr>
          <w:rFonts w:ascii="Times New Roman" w:hAnsi="Times New Roman"/>
          <w:color w:val="000000"/>
          <w:sz w:val="24"/>
          <w:szCs w:val="24"/>
        </w:rPr>
      </w:pPr>
      <w:r w:rsidRPr="002B7E5B">
        <w:rPr>
          <w:rFonts w:ascii="Times New Roman" w:hAnsi="Times New Roman"/>
          <w:color w:val="000000"/>
          <w:sz w:val="24"/>
          <w:szCs w:val="24"/>
        </w:rPr>
        <w:t>Cách tính điểm học phần: KT1 x 0.1 + KT2 x 0.1 + GK x 0.3 + Thi x 0.5</w:t>
      </w:r>
      <w:r w:rsidRPr="002B7E5B">
        <w:rPr>
          <w:rFonts w:ascii="Times New Roman" w:hAnsi="Times New Roman"/>
          <w:b/>
          <w:sz w:val="24"/>
          <w:szCs w:val="24"/>
        </w:rPr>
        <w:t xml:space="preserve"> </w:t>
      </w:r>
    </w:p>
    <w:p w:rsidR="009A1164" w:rsidRPr="002B7E5B" w:rsidRDefault="009A1164" w:rsidP="009A1164">
      <w:pPr>
        <w:spacing w:line="312" w:lineRule="auto"/>
        <w:jc w:val="both"/>
        <w:rPr>
          <w:b/>
          <w:color w:val="000000"/>
          <w:sz w:val="24"/>
          <w:szCs w:val="24"/>
        </w:rPr>
      </w:pPr>
      <w:r w:rsidRPr="002B7E5B">
        <w:rPr>
          <w:b/>
          <w:color w:val="000000"/>
          <w:sz w:val="24"/>
          <w:szCs w:val="24"/>
        </w:rPr>
        <w:t>16. Tài liệu học tập và tham khảo</w:t>
      </w:r>
    </w:p>
    <w:p w:rsidR="009A1164" w:rsidRPr="002B7E5B" w:rsidRDefault="009A1164" w:rsidP="009A1164">
      <w:pPr>
        <w:spacing w:line="312" w:lineRule="auto"/>
        <w:jc w:val="both"/>
        <w:rPr>
          <w:color w:val="000000"/>
          <w:sz w:val="24"/>
          <w:szCs w:val="24"/>
        </w:rPr>
      </w:pPr>
      <w:r w:rsidRPr="002B7E5B">
        <w:rPr>
          <w:color w:val="000000"/>
          <w:sz w:val="24"/>
          <w:szCs w:val="24"/>
        </w:rPr>
        <w:t xml:space="preserve">16.1. </w:t>
      </w:r>
      <w:r w:rsidRPr="002B7E5B">
        <w:rPr>
          <w:i/>
          <w:color w:val="000000"/>
          <w:sz w:val="24"/>
          <w:szCs w:val="24"/>
        </w:rPr>
        <w:t>Tài liệu học tập</w:t>
      </w:r>
    </w:p>
    <w:p w:rsidR="009A1164" w:rsidRPr="00400912" w:rsidRDefault="009A1164" w:rsidP="009A1164">
      <w:pPr>
        <w:spacing w:line="312" w:lineRule="auto"/>
        <w:ind w:firstLine="720"/>
        <w:jc w:val="both"/>
        <w:rPr>
          <w:color w:val="000000"/>
          <w:sz w:val="24"/>
          <w:szCs w:val="24"/>
        </w:rPr>
      </w:pPr>
      <w:r>
        <w:rPr>
          <w:color w:val="000000"/>
          <w:sz w:val="24"/>
          <w:szCs w:val="24"/>
        </w:rPr>
        <w:t xml:space="preserve">1. </w:t>
      </w:r>
      <w:r w:rsidRPr="00400912">
        <w:rPr>
          <w:color w:val="000000"/>
          <w:sz w:val="24"/>
          <w:szCs w:val="24"/>
        </w:rPr>
        <w:t>Bộ môn Sức khoẻ Môi trường - Sức khoẻ nghề nghiệp (2016), Giáo trình an toàn vệ sinh lao động trong ngành y tế cho sau đại học</w:t>
      </w:r>
    </w:p>
    <w:p w:rsidR="009A1164" w:rsidRPr="002B7E5B" w:rsidRDefault="009A1164" w:rsidP="009A1164">
      <w:pPr>
        <w:spacing w:line="312" w:lineRule="auto"/>
        <w:jc w:val="both"/>
        <w:rPr>
          <w:color w:val="000000"/>
          <w:sz w:val="24"/>
          <w:szCs w:val="24"/>
        </w:rPr>
      </w:pPr>
      <w:r w:rsidRPr="002B7E5B">
        <w:rPr>
          <w:color w:val="000000"/>
          <w:sz w:val="24"/>
          <w:szCs w:val="24"/>
        </w:rPr>
        <w:t xml:space="preserve">16.2. </w:t>
      </w:r>
      <w:r w:rsidRPr="002B7E5B">
        <w:rPr>
          <w:i/>
          <w:color w:val="000000"/>
          <w:sz w:val="24"/>
          <w:szCs w:val="24"/>
        </w:rPr>
        <w:t>Tài liệu tham khảo</w:t>
      </w:r>
    </w:p>
    <w:p w:rsidR="009A1164" w:rsidRPr="00400912" w:rsidRDefault="009A1164" w:rsidP="009A1164">
      <w:pPr>
        <w:spacing w:line="312" w:lineRule="auto"/>
        <w:ind w:firstLine="709"/>
        <w:jc w:val="both"/>
        <w:rPr>
          <w:color w:val="000000"/>
          <w:spacing w:val="-6"/>
          <w:sz w:val="24"/>
          <w:szCs w:val="24"/>
        </w:rPr>
      </w:pPr>
      <w:r>
        <w:rPr>
          <w:color w:val="000000"/>
          <w:spacing w:val="-6"/>
          <w:sz w:val="24"/>
          <w:szCs w:val="24"/>
        </w:rPr>
        <w:t xml:space="preserve">2. </w:t>
      </w:r>
      <w:r w:rsidRPr="00400912">
        <w:rPr>
          <w:color w:val="000000"/>
          <w:spacing w:val="-6"/>
          <w:sz w:val="24"/>
          <w:szCs w:val="24"/>
        </w:rPr>
        <w:t xml:space="preserve">Đỗ Hàm (2007), Vệ sinh lao động và Bệnh nghề nghiệp. </w:t>
      </w:r>
      <w:r w:rsidRPr="00400912">
        <w:rPr>
          <w:color w:val="000000"/>
          <w:sz w:val="24"/>
          <w:szCs w:val="24"/>
        </w:rPr>
        <w:t>NXB</w:t>
      </w:r>
      <w:r w:rsidRPr="00400912">
        <w:rPr>
          <w:color w:val="000000"/>
          <w:spacing w:val="-6"/>
          <w:sz w:val="24"/>
          <w:szCs w:val="24"/>
        </w:rPr>
        <w:t xml:space="preserve"> Lao động &amp; Xã hội, Hà Nội.</w:t>
      </w:r>
    </w:p>
    <w:p w:rsidR="009A1164" w:rsidRDefault="009A1164" w:rsidP="009A1164">
      <w:pPr>
        <w:spacing w:line="312" w:lineRule="auto"/>
        <w:jc w:val="both"/>
        <w:rPr>
          <w:b/>
          <w:color w:val="000000"/>
          <w:sz w:val="24"/>
          <w:szCs w:val="24"/>
        </w:rPr>
      </w:pPr>
    </w:p>
    <w:p w:rsidR="009A1164" w:rsidRDefault="009A1164" w:rsidP="009A1164">
      <w:pPr>
        <w:spacing w:line="312" w:lineRule="auto"/>
        <w:jc w:val="both"/>
        <w:rPr>
          <w:b/>
          <w:color w:val="000000"/>
          <w:sz w:val="24"/>
          <w:szCs w:val="24"/>
        </w:rPr>
      </w:pPr>
    </w:p>
    <w:p w:rsidR="009A1164" w:rsidRDefault="009A1164" w:rsidP="009A1164">
      <w:pPr>
        <w:spacing w:line="312" w:lineRule="auto"/>
        <w:jc w:val="both"/>
        <w:rPr>
          <w:b/>
          <w:color w:val="000000"/>
          <w:sz w:val="24"/>
          <w:szCs w:val="24"/>
        </w:rPr>
      </w:pPr>
    </w:p>
    <w:p w:rsidR="009A1164" w:rsidRDefault="009A1164" w:rsidP="009A1164">
      <w:pPr>
        <w:spacing w:line="312" w:lineRule="auto"/>
        <w:jc w:val="both"/>
        <w:rPr>
          <w:b/>
          <w:color w:val="000000"/>
          <w:sz w:val="24"/>
          <w:szCs w:val="24"/>
        </w:rPr>
      </w:pPr>
    </w:p>
    <w:p w:rsidR="009A1164" w:rsidRDefault="009A1164" w:rsidP="009A1164">
      <w:pPr>
        <w:spacing w:line="312" w:lineRule="auto"/>
        <w:jc w:val="both"/>
        <w:rPr>
          <w:b/>
          <w:color w:val="000000"/>
          <w:sz w:val="24"/>
          <w:szCs w:val="24"/>
        </w:rPr>
      </w:pPr>
    </w:p>
    <w:p w:rsidR="009A1164" w:rsidRPr="002B7E5B" w:rsidRDefault="009A1164" w:rsidP="009A1164">
      <w:pPr>
        <w:spacing w:line="312" w:lineRule="auto"/>
        <w:jc w:val="both"/>
        <w:rPr>
          <w:b/>
          <w:color w:val="000000"/>
          <w:sz w:val="24"/>
          <w:szCs w:val="24"/>
        </w:rPr>
      </w:pPr>
      <w:r w:rsidRPr="002B7E5B">
        <w:rPr>
          <w:b/>
          <w:color w:val="000000"/>
          <w:sz w:val="24"/>
          <w:szCs w:val="24"/>
        </w:rPr>
        <w:lastRenderedPageBreak/>
        <w:t xml:space="preserve">17. Lịch học: </w:t>
      </w:r>
    </w:p>
    <w:tbl>
      <w:tblPr>
        <w:tblW w:w="96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252"/>
        <w:gridCol w:w="955"/>
        <w:gridCol w:w="1417"/>
        <w:gridCol w:w="1994"/>
      </w:tblGrid>
      <w:tr w:rsidR="009A1164" w:rsidRPr="002B7E5B" w:rsidTr="00017EE0">
        <w:tc>
          <w:tcPr>
            <w:tcW w:w="993" w:type="dxa"/>
            <w:tcBorders>
              <w:top w:val="single" w:sz="4" w:space="0" w:color="auto"/>
              <w:left w:val="single" w:sz="4" w:space="0" w:color="auto"/>
              <w:bottom w:val="single" w:sz="4" w:space="0" w:color="auto"/>
              <w:right w:val="single" w:sz="4" w:space="0" w:color="auto"/>
            </w:tcBorders>
            <w:vAlign w:val="center"/>
            <w:hideMark/>
          </w:tcPr>
          <w:p w:rsidR="009A1164" w:rsidRPr="002B7E5B" w:rsidRDefault="009A1164" w:rsidP="00017EE0">
            <w:pPr>
              <w:spacing w:line="312" w:lineRule="auto"/>
              <w:jc w:val="center"/>
              <w:rPr>
                <w:b/>
                <w:bCs/>
                <w:color w:val="000000"/>
                <w:sz w:val="24"/>
                <w:szCs w:val="24"/>
              </w:rPr>
            </w:pPr>
            <w:r w:rsidRPr="002B7E5B">
              <w:rPr>
                <w:b/>
                <w:bCs/>
                <w:color w:val="000000"/>
                <w:sz w:val="24"/>
                <w:szCs w:val="24"/>
              </w:rPr>
              <w:t>Tuần thứ</w:t>
            </w:r>
          </w:p>
        </w:tc>
        <w:tc>
          <w:tcPr>
            <w:tcW w:w="4252" w:type="dxa"/>
            <w:tcBorders>
              <w:top w:val="single" w:sz="4" w:space="0" w:color="auto"/>
              <w:left w:val="single" w:sz="4" w:space="0" w:color="auto"/>
              <w:bottom w:val="single" w:sz="4" w:space="0" w:color="auto"/>
              <w:right w:val="single" w:sz="4" w:space="0" w:color="auto"/>
            </w:tcBorders>
            <w:hideMark/>
          </w:tcPr>
          <w:p w:rsidR="009A1164" w:rsidRPr="002B7E5B" w:rsidRDefault="009A1164" w:rsidP="00017EE0">
            <w:pPr>
              <w:spacing w:line="312" w:lineRule="auto"/>
              <w:jc w:val="center"/>
              <w:rPr>
                <w:b/>
                <w:bCs/>
                <w:color w:val="000000"/>
                <w:sz w:val="24"/>
                <w:szCs w:val="24"/>
              </w:rPr>
            </w:pPr>
            <w:r w:rsidRPr="002B7E5B">
              <w:rPr>
                <w:b/>
                <w:bCs/>
                <w:color w:val="000000"/>
                <w:sz w:val="24"/>
                <w:szCs w:val="24"/>
              </w:rPr>
              <w:t>Nội dung</w:t>
            </w:r>
          </w:p>
        </w:tc>
        <w:tc>
          <w:tcPr>
            <w:tcW w:w="955" w:type="dxa"/>
            <w:tcBorders>
              <w:top w:val="single" w:sz="4" w:space="0" w:color="auto"/>
              <w:left w:val="single" w:sz="4" w:space="0" w:color="auto"/>
              <w:bottom w:val="single" w:sz="4" w:space="0" w:color="auto"/>
              <w:right w:val="single" w:sz="4" w:space="0" w:color="auto"/>
            </w:tcBorders>
            <w:hideMark/>
          </w:tcPr>
          <w:p w:rsidR="009A1164" w:rsidRPr="00400912" w:rsidRDefault="009A1164" w:rsidP="00017EE0">
            <w:pPr>
              <w:pStyle w:val="Heading5"/>
              <w:spacing w:before="0" w:after="0" w:line="312" w:lineRule="auto"/>
              <w:jc w:val="center"/>
              <w:rPr>
                <w:rFonts w:ascii="Times New Roman" w:hAnsi="Times New Roman"/>
                <w:i w:val="0"/>
                <w:color w:val="000000"/>
                <w:sz w:val="24"/>
                <w:szCs w:val="24"/>
              </w:rPr>
            </w:pPr>
            <w:r w:rsidRPr="00400912">
              <w:rPr>
                <w:rFonts w:ascii="Times New Roman" w:hAnsi="Times New Roman"/>
                <w:bCs w:val="0"/>
                <w:i w:val="0"/>
                <w:color w:val="000000"/>
                <w:sz w:val="24"/>
                <w:szCs w:val="24"/>
              </w:rPr>
              <w:t>Số tiết</w:t>
            </w:r>
          </w:p>
        </w:tc>
        <w:tc>
          <w:tcPr>
            <w:tcW w:w="1417" w:type="dxa"/>
            <w:tcBorders>
              <w:top w:val="single" w:sz="4" w:space="0" w:color="auto"/>
              <w:left w:val="single" w:sz="4" w:space="0" w:color="auto"/>
              <w:bottom w:val="single" w:sz="4" w:space="0" w:color="auto"/>
              <w:right w:val="single" w:sz="4" w:space="0" w:color="auto"/>
            </w:tcBorders>
            <w:vAlign w:val="center"/>
            <w:hideMark/>
          </w:tcPr>
          <w:p w:rsidR="009A1164" w:rsidRPr="002B7E5B" w:rsidRDefault="009A1164" w:rsidP="00017EE0">
            <w:pPr>
              <w:spacing w:line="312" w:lineRule="auto"/>
              <w:jc w:val="center"/>
              <w:rPr>
                <w:b/>
                <w:bCs/>
                <w:color w:val="000000"/>
                <w:sz w:val="24"/>
                <w:szCs w:val="24"/>
              </w:rPr>
            </w:pPr>
            <w:r w:rsidRPr="002B7E5B">
              <w:rPr>
                <w:b/>
                <w:bCs/>
                <w:color w:val="000000"/>
                <w:sz w:val="24"/>
                <w:szCs w:val="24"/>
              </w:rPr>
              <w:t>Giảng viên</w:t>
            </w:r>
          </w:p>
        </w:tc>
        <w:tc>
          <w:tcPr>
            <w:tcW w:w="1994" w:type="dxa"/>
            <w:tcBorders>
              <w:top w:val="single" w:sz="4" w:space="0" w:color="auto"/>
              <w:left w:val="single" w:sz="4" w:space="0" w:color="auto"/>
              <w:bottom w:val="single" w:sz="4" w:space="0" w:color="auto"/>
              <w:right w:val="single" w:sz="4" w:space="0" w:color="auto"/>
            </w:tcBorders>
            <w:hideMark/>
          </w:tcPr>
          <w:p w:rsidR="009A1164" w:rsidRPr="002B7E5B" w:rsidRDefault="009A1164" w:rsidP="00017EE0">
            <w:pPr>
              <w:spacing w:line="312" w:lineRule="auto"/>
              <w:jc w:val="center"/>
              <w:rPr>
                <w:b/>
                <w:bCs/>
                <w:color w:val="000000"/>
                <w:sz w:val="24"/>
                <w:szCs w:val="24"/>
              </w:rPr>
            </w:pPr>
            <w:r w:rsidRPr="002B7E5B">
              <w:rPr>
                <w:b/>
                <w:bCs/>
                <w:color w:val="000000"/>
                <w:sz w:val="24"/>
                <w:szCs w:val="24"/>
              </w:rPr>
              <w:t>Hình thức học</w:t>
            </w:r>
          </w:p>
        </w:tc>
      </w:tr>
      <w:tr w:rsidR="009A1164" w:rsidRPr="002B7E5B" w:rsidTr="00017EE0">
        <w:tc>
          <w:tcPr>
            <w:tcW w:w="993" w:type="dxa"/>
            <w:tcBorders>
              <w:top w:val="single" w:sz="4" w:space="0" w:color="auto"/>
              <w:left w:val="single" w:sz="4" w:space="0" w:color="auto"/>
              <w:bottom w:val="single" w:sz="4" w:space="0" w:color="auto"/>
              <w:right w:val="single" w:sz="4" w:space="0" w:color="auto"/>
            </w:tcBorders>
            <w:vAlign w:val="center"/>
            <w:hideMark/>
          </w:tcPr>
          <w:p w:rsidR="009A1164" w:rsidRPr="002B7E5B" w:rsidRDefault="009A1164" w:rsidP="00017EE0">
            <w:pPr>
              <w:spacing w:line="312" w:lineRule="auto"/>
              <w:jc w:val="center"/>
              <w:rPr>
                <w:bCs/>
                <w:color w:val="000000"/>
                <w:sz w:val="24"/>
                <w:szCs w:val="24"/>
              </w:rPr>
            </w:pPr>
            <w:r w:rsidRPr="002B7E5B">
              <w:rPr>
                <w:bCs/>
                <w:color w:val="000000"/>
                <w:sz w:val="24"/>
                <w:szCs w:val="24"/>
              </w:rPr>
              <w:t>1</w:t>
            </w:r>
          </w:p>
        </w:tc>
        <w:tc>
          <w:tcPr>
            <w:tcW w:w="4252" w:type="dxa"/>
            <w:tcBorders>
              <w:top w:val="single" w:sz="4" w:space="0" w:color="auto"/>
              <w:left w:val="single" w:sz="4" w:space="0" w:color="auto"/>
              <w:bottom w:val="single" w:sz="4" w:space="0" w:color="auto"/>
              <w:right w:val="single" w:sz="4" w:space="0" w:color="auto"/>
            </w:tcBorders>
            <w:vAlign w:val="center"/>
            <w:hideMark/>
          </w:tcPr>
          <w:p w:rsidR="009A1164" w:rsidRPr="002B7E5B" w:rsidRDefault="009A1164" w:rsidP="00017EE0">
            <w:pPr>
              <w:spacing w:line="312" w:lineRule="auto"/>
              <w:jc w:val="both"/>
              <w:rPr>
                <w:bCs/>
                <w:color w:val="000000"/>
                <w:sz w:val="24"/>
                <w:szCs w:val="24"/>
              </w:rPr>
            </w:pPr>
            <w:r w:rsidRPr="002B7E5B">
              <w:rPr>
                <w:color w:val="000000"/>
                <w:sz w:val="24"/>
                <w:szCs w:val="24"/>
              </w:rPr>
              <w:t>Đại cương An toàn, vệ sinh lao động trong ngành y tế</w:t>
            </w:r>
          </w:p>
        </w:tc>
        <w:tc>
          <w:tcPr>
            <w:tcW w:w="955" w:type="dxa"/>
            <w:tcBorders>
              <w:top w:val="single" w:sz="4" w:space="0" w:color="auto"/>
              <w:left w:val="single" w:sz="4" w:space="0" w:color="auto"/>
              <w:bottom w:val="single" w:sz="4" w:space="0" w:color="auto"/>
              <w:right w:val="single" w:sz="4" w:space="0" w:color="auto"/>
            </w:tcBorders>
            <w:vAlign w:val="center"/>
            <w:hideMark/>
          </w:tcPr>
          <w:p w:rsidR="009A1164" w:rsidRPr="002B7E5B" w:rsidRDefault="009A1164" w:rsidP="00017EE0">
            <w:pPr>
              <w:pStyle w:val="Heading5"/>
              <w:spacing w:before="0" w:after="0" w:line="312" w:lineRule="auto"/>
              <w:jc w:val="center"/>
              <w:rPr>
                <w:rFonts w:ascii="Times New Roman" w:hAnsi="Times New Roman"/>
                <w:b w:val="0"/>
                <w:i w:val="0"/>
                <w:color w:val="000000"/>
                <w:sz w:val="24"/>
                <w:szCs w:val="24"/>
              </w:rPr>
            </w:pPr>
            <w:r>
              <w:rPr>
                <w:rFonts w:ascii="Times New Roman" w:hAnsi="Times New Roman"/>
                <w:b w:val="0"/>
                <w:bCs w:val="0"/>
                <w:i w:val="0"/>
                <w:color w:val="000000"/>
                <w:sz w:val="24"/>
                <w:szCs w:val="24"/>
              </w:rPr>
              <w:t>4</w:t>
            </w:r>
          </w:p>
        </w:tc>
        <w:tc>
          <w:tcPr>
            <w:tcW w:w="1417" w:type="dxa"/>
            <w:tcBorders>
              <w:top w:val="single" w:sz="4" w:space="0" w:color="auto"/>
              <w:left w:val="single" w:sz="4" w:space="0" w:color="auto"/>
              <w:bottom w:val="single" w:sz="4" w:space="0" w:color="auto"/>
              <w:right w:val="single" w:sz="4" w:space="0" w:color="auto"/>
            </w:tcBorders>
            <w:vAlign w:val="center"/>
            <w:hideMark/>
          </w:tcPr>
          <w:p w:rsidR="009A1164" w:rsidRPr="002B7E5B" w:rsidRDefault="009A1164" w:rsidP="00017EE0">
            <w:pPr>
              <w:spacing w:line="312" w:lineRule="auto"/>
              <w:jc w:val="center"/>
              <w:rPr>
                <w:bCs/>
                <w:color w:val="000000"/>
                <w:sz w:val="24"/>
                <w:szCs w:val="24"/>
              </w:rPr>
            </w:pPr>
            <w:r w:rsidRPr="002B7E5B">
              <w:rPr>
                <w:bCs/>
                <w:color w:val="000000"/>
                <w:sz w:val="24"/>
                <w:szCs w:val="24"/>
              </w:rPr>
              <w:t>GS Hàm</w:t>
            </w:r>
          </w:p>
        </w:tc>
        <w:tc>
          <w:tcPr>
            <w:tcW w:w="1994" w:type="dxa"/>
            <w:tcBorders>
              <w:top w:val="single" w:sz="4" w:space="0" w:color="auto"/>
              <w:left w:val="single" w:sz="4" w:space="0" w:color="auto"/>
              <w:bottom w:val="single" w:sz="4" w:space="0" w:color="auto"/>
              <w:right w:val="single" w:sz="4" w:space="0" w:color="auto"/>
            </w:tcBorders>
            <w:hideMark/>
          </w:tcPr>
          <w:p w:rsidR="009A1164" w:rsidRPr="002B7E5B" w:rsidRDefault="009A1164" w:rsidP="00017EE0">
            <w:pPr>
              <w:spacing w:line="312" w:lineRule="auto"/>
              <w:jc w:val="center"/>
              <w:rPr>
                <w:bCs/>
                <w:color w:val="000000"/>
                <w:sz w:val="24"/>
                <w:szCs w:val="24"/>
              </w:rPr>
            </w:pPr>
            <w:r w:rsidRPr="002B7E5B">
              <w:rPr>
                <w:bCs/>
                <w:color w:val="000000"/>
                <w:sz w:val="24"/>
                <w:szCs w:val="24"/>
              </w:rPr>
              <w:t>Thảo luận nhóm</w:t>
            </w:r>
          </w:p>
        </w:tc>
      </w:tr>
      <w:tr w:rsidR="009A1164" w:rsidRPr="002B7E5B" w:rsidTr="00017EE0">
        <w:tc>
          <w:tcPr>
            <w:tcW w:w="993" w:type="dxa"/>
            <w:tcBorders>
              <w:top w:val="single" w:sz="4" w:space="0" w:color="auto"/>
              <w:left w:val="single" w:sz="4" w:space="0" w:color="auto"/>
              <w:bottom w:val="single" w:sz="4" w:space="0" w:color="auto"/>
              <w:right w:val="single" w:sz="4" w:space="0" w:color="auto"/>
            </w:tcBorders>
            <w:vAlign w:val="center"/>
            <w:hideMark/>
          </w:tcPr>
          <w:p w:rsidR="009A1164" w:rsidRPr="002B7E5B" w:rsidRDefault="009A1164" w:rsidP="00017EE0">
            <w:pPr>
              <w:spacing w:line="312" w:lineRule="auto"/>
              <w:jc w:val="center"/>
              <w:rPr>
                <w:bCs/>
                <w:color w:val="000000"/>
                <w:sz w:val="24"/>
                <w:szCs w:val="24"/>
              </w:rPr>
            </w:pPr>
            <w:r w:rsidRPr="002B7E5B">
              <w:rPr>
                <w:bCs/>
                <w:color w:val="000000"/>
                <w:sz w:val="24"/>
                <w:szCs w:val="24"/>
              </w:rPr>
              <w:t>2</w:t>
            </w:r>
          </w:p>
        </w:tc>
        <w:tc>
          <w:tcPr>
            <w:tcW w:w="4252" w:type="dxa"/>
            <w:tcBorders>
              <w:top w:val="single" w:sz="4" w:space="0" w:color="auto"/>
              <w:left w:val="single" w:sz="4" w:space="0" w:color="auto"/>
              <w:bottom w:val="single" w:sz="4" w:space="0" w:color="auto"/>
              <w:right w:val="single" w:sz="4" w:space="0" w:color="auto"/>
            </w:tcBorders>
            <w:vAlign w:val="center"/>
            <w:hideMark/>
          </w:tcPr>
          <w:p w:rsidR="009A1164" w:rsidRPr="002B7E5B" w:rsidRDefault="009A1164" w:rsidP="00017EE0">
            <w:pPr>
              <w:spacing w:line="312" w:lineRule="auto"/>
              <w:jc w:val="both"/>
              <w:rPr>
                <w:bCs/>
                <w:color w:val="000000"/>
                <w:sz w:val="24"/>
                <w:szCs w:val="24"/>
              </w:rPr>
            </w:pPr>
            <w:r w:rsidRPr="002B7E5B">
              <w:rPr>
                <w:color w:val="000000"/>
                <w:sz w:val="24"/>
                <w:szCs w:val="24"/>
              </w:rPr>
              <w:t>Các yếu tố nguy cơ nghề nghiệp trong ngành y tế</w:t>
            </w:r>
          </w:p>
        </w:tc>
        <w:tc>
          <w:tcPr>
            <w:tcW w:w="955" w:type="dxa"/>
            <w:tcBorders>
              <w:top w:val="single" w:sz="4" w:space="0" w:color="auto"/>
              <w:left w:val="single" w:sz="4" w:space="0" w:color="auto"/>
              <w:bottom w:val="single" w:sz="4" w:space="0" w:color="auto"/>
              <w:right w:val="single" w:sz="4" w:space="0" w:color="auto"/>
            </w:tcBorders>
            <w:vAlign w:val="center"/>
            <w:hideMark/>
          </w:tcPr>
          <w:p w:rsidR="009A1164" w:rsidRPr="002B7E5B" w:rsidRDefault="009A1164" w:rsidP="00017EE0">
            <w:pPr>
              <w:pStyle w:val="Heading5"/>
              <w:spacing w:before="0" w:after="0" w:line="312" w:lineRule="auto"/>
              <w:jc w:val="center"/>
              <w:rPr>
                <w:rFonts w:ascii="Times New Roman" w:hAnsi="Times New Roman"/>
                <w:b w:val="0"/>
                <w:i w:val="0"/>
                <w:color w:val="000000"/>
                <w:sz w:val="24"/>
                <w:szCs w:val="24"/>
              </w:rPr>
            </w:pPr>
            <w:r>
              <w:rPr>
                <w:rFonts w:ascii="Times New Roman" w:hAnsi="Times New Roman"/>
                <w:b w:val="0"/>
                <w:bCs w:val="0"/>
                <w:i w:val="0"/>
                <w:color w:val="000000"/>
                <w:sz w:val="24"/>
                <w:szCs w:val="24"/>
              </w:rPr>
              <w:t>6</w:t>
            </w:r>
          </w:p>
        </w:tc>
        <w:tc>
          <w:tcPr>
            <w:tcW w:w="1417" w:type="dxa"/>
            <w:tcBorders>
              <w:top w:val="single" w:sz="4" w:space="0" w:color="auto"/>
              <w:left w:val="single" w:sz="4" w:space="0" w:color="auto"/>
              <w:bottom w:val="single" w:sz="4" w:space="0" w:color="auto"/>
              <w:right w:val="single" w:sz="4" w:space="0" w:color="auto"/>
            </w:tcBorders>
            <w:vAlign w:val="center"/>
            <w:hideMark/>
          </w:tcPr>
          <w:p w:rsidR="009A1164" w:rsidRPr="002B7E5B" w:rsidRDefault="009A1164" w:rsidP="00017EE0">
            <w:pPr>
              <w:spacing w:line="312" w:lineRule="auto"/>
              <w:jc w:val="center"/>
              <w:rPr>
                <w:bCs/>
                <w:color w:val="000000"/>
                <w:sz w:val="24"/>
                <w:szCs w:val="24"/>
              </w:rPr>
            </w:pPr>
            <w:r w:rsidRPr="002B7E5B">
              <w:rPr>
                <w:bCs/>
                <w:color w:val="000000"/>
                <w:sz w:val="24"/>
                <w:szCs w:val="24"/>
              </w:rPr>
              <w:t>TS Hoa</w:t>
            </w:r>
          </w:p>
        </w:tc>
        <w:tc>
          <w:tcPr>
            <w:tcW w:w="1994" w:type="dxa"/>
            <w:tcBorders>
              <w:top w:val="single" w:sz="4" w:space="0" w:color="auto"/>
              <w:left w:val="single" w:sz="4" w:space="0" w:color="auto"/>
              <w:bottom w:val="single" w:sz="4" w:space="0" w:color="auto"/>
              <w:right w:val="single" w:sz="4" w:space="0" w:color="auto"/>
            </w:tcBorders>
            <w:hideMark/>
          </w:tcPr>
          <w:p w:rsidR="009A1164" w:rsidRPr="002B7E5B" w:rsidRDefault="009A1164" w:rsidP="00017EE0">
            <w:pPr>
              <w:spacing w:line="312" w:lineRule="auto"/>
              <w:jc w:val="center"/>
              <w:rPr>
                <w:bCs/>
                <w:color w:val="000000"/>
                <w:sz w:val="24"/>
                <w:szCs w:val="24"/>
              </w:rPr>
            </w:pPr>
            <w:r w:rsidRPr="002B7E5B">
              <w:rPr>
                <w:bCs/>
                <w:color w:val="000000"/>
                <w:sz w:val="24"/>
                <w:szCs w:val="24"/>
              </w:rPr>
              <w:t>Thảo luận nhóm</w:t>
            </w:r>
          </w:p>
        </w:tc>
      </w:tr>
      <w:tr w:rsidR="009A1164" w:rsidRPr="002B7E5B" w:rsidTr="00017EE0">
        <w:tc>
          <w:tcPr>
            <w:tcW w:w="993" w:type="dxa"/>
            <w:tcBorders>
              <w:top w:val="single" w:sz="4" w:space="0" w:color="auto"/>
              <w:left w:val="single" w:sz="4" w:space="0" w:color="auto"/>
              <w:bottom w:val="single" w:sz="4" w:space="0" w:color="auto"/>
              <w:right w:val="single" w:sz="4" w:space="0" w:color="auto"/>
            </w:tcBorders>
            <w:vAlign w:val="center"/>
            <w:hideMark/>
          </w:tcPr>
          <w:p w:rsidR="009A1164" w:rsidRPr="002B7E5B" w:rsidRDefault="009A1164" w:rsidP="00017EE0">
            <w:pPr>
              <w:spacing w:line="312" w:lineRule="auto"/>
              <w:jc w:val="center"/>
              <w:rPr>
                <w:bCs/>
                <w:color w:val="000000"/>
                <w:sz w:val="24"/>
                <w:szCs w:val="24"/>
              </w:rPr>
            </w:pPr>
            <w:r>
              <w:rPr>
                <w:bCs/>
                <w:color w:val="000000"/>
                <w:sz w:val="24"/>
                <w:szCs w:val="24"/>
              </w:rPr>
              <w:t>3</w:t>
            </w:r>
          </w:p>
        </w:tc>
        <w:tc>
          <w:tcPr>
            <w:tcW w:w="4252" w:type="dxa"/>
            <w:tcBorders>
              <w:top w:val="single" w:sz="4" w:space="0" w:color="auto"/>
              <w:left w:val="single" w:sz="4" w:space="0" w:color="auto"/>
              <w:bottom w:val="single" w:sz="4" w:space="0" w:color="auto"/>
              <w:right w:val="single" w:sz="4" w:space="0" w:color="auto"/>
            </w:tcBorders>
            <w:vAlign w:val="center"/>
            <w:hideMark/>
          </w:tcPr>
          <w:p w:rsidR="009A1164" w:rsidRPr="002B7E5B" w:rsidRDefault="009A1164" w:rsidP="00017EE0">
            <w:pPr>
              <w:spacing w:line="312" w:lineRule="auto"/>
              <w:jc w:val="both"/>
              <w:rPr>
                <w:bCs/>
                <w:color w:val="000000"/>
                <w:sz w:val="24"/>
                <w:szCs w:val="24"/>
              </w:rPr>
            </w:pPr>
            <w:r w:rsidRPr="002B7E5B">
              <w:rPr>
                <w:color w:val="000000"/>
                <w:sz w:val="24"/>
                <w:szCs w:val="24"/>
              </w:rPr>
              <w:t>An toàn vệ sinh lao động tại các cơ sở khám chữa bệnh</w:t>
            </w:r>
          </w:p>
        </w:tc>
        <w:tc>
          <w:tcPr>
            <w:tcW w:w="955" w:type="dxa"/>
            <w:tcBorders>
              <w:top w:val="single" w:sz="4" w:space="0" w:color="auto"/>
              <w:left w:val="single" w:sz="4" w:space="0" w:color="auto"/>
              <w:bottom w:val="single" w:sz="4" w:space="0" w:color="auto"/>
              <w:right w:val="single" w:sz="4" w:space="0" w:color="auto"/>
            </w:tcBorders>
            <w:vAlign w:val="center"/>
            <w:hideMark/>
          </w:tcPr>
          <w:p w:rsidR="009A1164" w:rsidRPr="002B7E5B" w:rsidRDefault="009A1164" w:rsidP="00017EE0">
            <w:pPr>
              <w:pStyle w:val="Heading5"/>
              <w:spacing w:before="0" w:after="0" w:line="312" w:lineRule="auto"/>
              <w:jc w:val="center"/>
              <w:rPr>
                <w:rFonts w:ascii="Times New Roman" w:hAnsi="Times New Roman"/>
                <w:b w:val="0"/>
                <w:i w:val="0"/>
                <w:color w:val="000000"/>
                <w:sz w:val="24"/>
                <w:szCs w:val="24"/>
              </w:rPr>
            </w:pPr>
            <w:r>
              <w:rPr>
                <w:rFonts w:ascii="Times New Roman" w:hAnsi="Times New Roman"/>
                <w:b w:val="0"/>
                <w:bCs w:val="0"/>
                <w:i w:val="0"/>
                <w:color w:val="000000"/>
                <w:sz w:val="24"/>
                <w:szCs w:val="24"/>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rsidR="009A1164" w:rsidRPr="002B7E5B" w:rsidRDefault="009A1164" w:rsidP="00017EE0">
            <w:pPr>
              <w:spacing w:line="312" w:lineRule="auto"/>
              <w:jc w:val="center"/>
              <w:rPr>
                <w:bCs/>
                <w:color w:val="000000"/>
                <w:sz w:val="24"/>
                <w:szCs w:val="24"/>
              </w:rPr>
            </w:pPr>
            <w:r w:rsidRPr="002B7E5B">
              <w:rPr>
                <w:bCs/>
                <w:color w:val="000000"/>
                <w:sz w:val="24"/>
                <w:szCs w:val="24"/>
              </w:rPr>
              <w:t>GS Sơn</w:t>
            </w:r>
          </w:p>
        </w:tc>
        <w:tc>
          <w:tcPr>
            <w:tcW w:w="1994" w:type="dxa"/>
            <w:tcBorders>
              <w:top w:val="single" w:sz="4" w:space="0" w:color="auto"/>
              <w:left w:val="single" w:sz="4" w:space="0" w:color="auto"/>
              <w:bottom w:val="single" w:sz="4" w:space="0" w:color="auto"/>
              <w:right w:val="single" w:sz="4" w:space="0" w:color="auto"/>
            </w:tcBorders>
            <w:hideMark/>
          </w:tcPr>
          <w:p w:rsidR="009A1164" w:rsidRPr="002B7E5B" w:rsidRDefault="009A1164" w:rsidP="00017EE0">
            <w:pPr>
              <w:spacing w:line="312" w:lineRule="auto"/>
              <w:jc w:val="center"/>
              <w:rPr>
                <w:bCs/>
                <w:color w:val="000000"/>
                <w:sz w:val="24"/>
                <w:szCs w:val="24"/>
              </w:rPr>
            </w:pPr>
            <w:r w:rsidRPr="002B7E5B">
              <w:rPr>
                <w:bCs/>
                <w:color w:val="000000"/>
                <w:sz w:val="24"/>
                <w:szCs w:val="24"/>
              </w:rPr>
              <w:t>Thảo luận nhóm</w:t>
            </w:r>
          </w:p>
        </w:tc>
      </w:tr>
      <w:tr w:rsidR="009A1164" w:rsidRPr="002B7E5B" w:rsidTr="00017EE0">
        <w:tc>
          <w:tcPr>
            <w:tcW w:w="993" w:type="dxa"/>
            <w:tcBorders>
              <w:top w:val="single" w:sz="4" w:space="0" w:color="auto"/>
              <w:left w:val="single" w:sz="4" w:space="0" w:color="auto"/>
              <w:bottom w:val="single" w:sz="4" w:space="0" w:color="auto"/>
              <w:right w:val="single" w:sz="4" w:space="0" w:color="auto"/>
            </w:tcBorders>
            <w:vAlign w:val="center"/>
            <w:hideMark/>
          </w:tcPr>
          <w:p w:rsidR="009A1164" w:rsidRPr="002B7E5B" w:rsidRDefault="009A1164" w:rsidP="00017EE0">
            <w:pPr>
              <w:spacing w:line="312" w:lineRule="auto"/>
              <w:jc w:val="center"/>
              <w:rPr>
                <w:bCs/>
                <w:color w:val="000000"/>
                <w:sz w:val="24"/>
                <w:szCs w:val="24"/>
              </w:rPr>
            </w:pPr>
            <w:r>
              <w:rPr>
                <w:bCs/>
                <w:color w:val="000000"/>
                <w:sz w:val="24"/>
                <w:szCs w:val="24"/>
              </w:rPr>
              <w:t>4</w:t>
            </w:r>
          </w:p>
        </w:tc>
        <w:tc>
          <w:tcPr>
            <w:tcW w:w="4252" w:type="dxa"/>
            <w:tcBorders>
              <w:top w:val="single" w:sz="4" w:space="0" w:color="auto"/>
              <w:left w:val="single" w:sz="4" w:space="0" w:color="auto"/>
              <w:bottom w:val="single" w:sz="4" w:space="0" w:color="auto"/>
              <w:right w:val="single" w:sz="4" w:space="0" w:color="auto"/>
            </w:tcBorders>
            <w:vAlign w:val="center"/>
            <w:hideMark/>
          </w:tcPr>
          <w:p w:rsidR="009A1164" w:rsidRPr="002B7E5B" w:rsidRDefault="009A1164" w:rsidP="00017EE0">
            <w:pPr>
              <w:spacing w:line="312" w:lineRule="auto"/>
              <w:jc w:val="both"/>
              <w:rPr>
                <w:bCs/>
                <w:color w:val="000000"/>
                <w:sz w:val="24"/>
                <w:szCs w:val="24"/>
              </w:rPr>
            </w:pPr>
            <w:r w:rsidRPr="002B7E5B">
              <w:rPr>
                <w:color w:val="000000"/>
                <w:sz w:val="24"/>
                <w:szCs w:val="24"/>
              </w:rPr>
              <w:t>An toàn vệ sinh lao động trong lĩnh vực y tế dự phòng và các cơ sở đào tạo, nghiên cứu y học</w:t>
            </w:r>
          </w:p>
        </w:tc>
        <w:tc>
          <w:tcPr>
            <w:tcW w:w="955" w:type="dxa"/>
            <w:tcBorders>
              <w:top w:val="single" w:sz="4" w:space="0" w:color="auto"/>
              <w:left w:val="single" w:sz="4" w:space="0" w:color="auto"/>
              <w:bottom w:val="single" w:sz="4" w:space="0" w:color="auto"/>
              <w:right w:val="single" w:sz="4" w:space="0" w:color="auto"/>
            </w:tcBorders>
            <w:vAlign w:val="center"/>
            <w:hideMark/>
          </w:tcPr>
          <w:p w:rsidR="009A1164" w:rsidRPr="002B7E5B" w:rsidRDefault="009A1164" w:rsidP="00017EE0">
            <w:pPr>
              <w:pStyle w:val="Heading5"/>
              <w:spacing w:before="0" w:after="0" w:line="312" w:lineRule="auto"/>
              <w:jc w:val="center"/>
              <w:rPr>
                <w:rFonts w:ascii="Times New Roman" w:hAnsi="Times New Roman"/>
                <w:b w:val="0"/>
                <w:i w:val="0"/>
                <w:color w:val="000000"/>
                <w:sz w:val="24"/>
                <w:szCs w:val="24"/>
              </w:rPr>
            </w:pPr>
            <w:r w:rsidRPr="002B7E5B">
              <w:rPr>
                <w:rFonts w:ascii="Times New Roman" w:hAnsi="Times New Roman"/>
                <w:b w:val="0"/>
                <w:bCs w:val="0"/>
                <w:i w:val="0"/>
                <w:color w:val="000000"/>
                <w:sz w:val="24"/>
                <w:szCs w:val="24"/>
              </w:rPr>
              <w:t>6</w:t>
            </w:r>
          </w:p>
        </w:tc>
        <w:tc>
          <w:tcPr>
            <w:tcW w:w="1417" w:type="dxa"/>
            <w:tcBorders>
              <w:top w:val="single" w:sz="4" w:space="0" w:color="auto"/>
              <w:left w:val="single" w:sz="4" w:space="0" w:color="auto"/>
              <w:bottom w:val="single" w:sz="4" w:space="0" w:color="auto"/>
              <w:right w:val="single" w:sz="4" w:space="0" w:color="auto"/>
            </w:tcBorders>
            <w:vAlign w:val="center"/>
            <w:hideMark/>
          </w:tcPr>
          <w:p w:rsidR="009A1164" w:rsidRPr="002B7E5B" w:rsidRDefault="009A1164" w:rsidP="00017EE0">
            <w:pPr>
              <w:spacing w:line="312" w:lineRule="auto"/>
              <w:jc w:val="center"/>
              <w:rPr>
                <w:bCs/>
                <w:color w:val="000000"/>
                <w:sz w:val="24"/>
                <w:szCs w:val="24"/>
              </w:rPr>
            </w:pPr>
            <w:r w:rsidRPr="002B7E5B">
              <w:rPr>
                <w:bCs/>
                <w:color w:val="000000"/>
                <w:sz w:val="24"/>
                <w:szCs w:val="24"/>
              </w:rPr>
              <w:t>GS Hàm</w:t>
            </w:r>
          </w:p>
        </w:tc>
        <w:tc>
          <w:tcPr>
            <w:tcW w:w="1994" w:type="dxa"/>
            <w:tcBorders>
              <w:top w:val="single" w:sz="4" w:space="0" w:color="auto"/>
              <w:left w:val="single" w:sz="4" w:space="0" w:color="auto"/>
              <w:bottom w:val="single" w:sz="4" w:space="0" w:color="auto"/>
              <w:right w:val="single" w:sz="4" w:space="0" w:color="auto"/>
            </w:tcBorders>
            <w:hideMark/>
          </w:tcPr>
          <w:p w:rsidR="009A1164" w:rsidRPr="002B7E5B" w:rsidRDefault="009A1164" w:rsidP="00017EE0">
            <w:pPr>
              <w:spacing w:line="312" w:lineRule="auto"/>
              <w:jc w:val="center"/>
              <w:rPr>
                <w:bCs/>
                <w:color w:val="000000"/>
                <w:sz w:val="24"/>
                <w:szCs w:val="24"/>
              </w:rPr>
            </w:pPr>
            <w:r w:rsidRPr="002B7E5B">
              <w:rPr>
                <w:bCs/>
                <w:color w:val="000000"/>
                <w:sz w:val="24"/>
                <w:szCs w:val="24"/>
              </w:rPr>
              <w:t>Thảo luận nhóm</w:t>
            </w:r>
          </w:p>
        </w:tc>
      </w:tr>
      <w:tr w:rsidR="009A1164" w:rsidRPr="002B7E5B" w:rsidTr="00017EE0">
        <w:tc>
          <w:tcPr>
            <w:tcW w:w="993" w:type="dxa"/>
            <w:tcBorders>
              <w:top w:val="single" w:sz="4" w:space="0" w:color="auto"/>
              <w:left w:val="single" w:sz="4" w:space="0" w:color="auto"/>
              <w:bottom w:val="single" w:sz="4" w:space="0" w:color="auto"/>
              <w:right w:val="single" w:sz="4" w:space="0" w:color="auto"/>
            </w:tcBorders>
            <w:vAlign w:val="center"/>
            <w:hideMark/>
          </w:tcPr>
          <w:p w:rsidR="009A1164" w:rsidRPr="002B7E5B" w:rsidRDefault="009A1164" w:rsidP="00017EE0">
            <w:pPr>
              <w:spacing w:line="312" w:lineRule="auto"/>
              <w:jc w:val="center"/>
              <w:rPr>
                <w:bCs/>
                <w:color w:val="000000"/>
                <w:sz w:val="24"/>
                <w:szCs w:val="24"/>
              </w:rPr>
            </w:pPr>
            <w:r>
              <w:rPr>
                <w:bCs/>
                <w:color w:val="000000"/>
                <w:sz w:val="24"/>
                <w:szCs w:val="24"/>
              </w:rPr>
              <w:t>5</w:t>
            </w:r>
          </w:p>
        </w:tc>
        <w:tc>
          <w:tcPr>
            <w:tcW w:w="4252" w:type="dxa"/>
            <w:tcBorders>
              <w:top w:val="single" w:sz="4" w:space="0" w:color="auto"/>
              <w:left w:val="single" w:sz="4" w:space="0" w:color="auto"/>
              <w:bottom w:val="single" w:sz="4" w:space="0" w:color="auto"/>
              <w:right w:val="single" w:sz="4" w:space="0" w:color="auto"/>
            </w:tcBorders>
            <w:vAlign w:val="center"/>
            <w:hideMark/>
          </w:tcPr>
          <w:p w:rsidR="009A1164" w:rsidRPr="002B7E5B" w:rsidRDefault="009A1164" w:rsidP="00017EE0">
            <w:pPr>
              <w:spacing w:line="312" w:lineRule="auto"/>
              <w:jc w:val="both"/>
              <w:rPr>
                <w:bCs/>
                <w:color w:val="000000"/>
                <w:sz w:val="24"/>
                <w:szCs w:val="24"/>
              </w:rPr>
            </w:pPr>
            <w:r w:rsidRPr="002B7E5B">
              <w:rPr>
                <w:color w:val="000000"/>
                <w:sz w:val="24"/>
                <w:szCs w:val="24"/>
              </w:rPr>
              <w:t>An toàn vệ sinh lao động trong sản xuất và cung ứng dược phẩm</w:t>
            </w:r>
          </w:p>
        </w:tc>
        <w:tc>
          <w:tcPr>
            <w:tcW w:w="955" w:type="dxa"/>
            <w:tcBorders>
              <w:top w:val="single" w:sz="4" w:space="0" w:color="auto"/>
              <w:left w:val="single" w:sz="4" w:space="0" w:color="auto"/>
              <w:bottom w:val="single" w:sz="4" w:space="0" w:color="auto"/>
              <w:right w:val="single" w:sz="4" w:space="0" w:color="auto"/>
            </w:tcBorders>
            <w:vAlign w:val="center"/>
            <w:hideMark/>
          </w:tcPr>
          <w:p w:rsidR="009A1164" w:rsidRPr="002B7E5B" w:rsidRDefault="009A1164" w:rsidP="00017EE0">
            <w:pPr>
              <w:pStyle w:val="Heading5"/>
              <w:spacing w:before="0" w:after="0" w:line="312" w:lineRule="auto"/>
              <w:jc w:val="center"/>
              <w:rPr>
                <w:rFonts w:ascii="Times New Roman" w:hAnsi="Times New Roman"/>
                <w:b w:val="0"/>
                <w:i w:val="0"/>
                <w:color w:val="000000"/>
                <w:sz w:val="24"/>
                <w:szCs w:val="24"/>
              </w:rPr>
            </w:pPr>
            <w:r w:rsidRPr="002B7E5B">
              <w:rPr>
                <w:rFonts w:ascii="Times New Roman" w:hAnsi="Times New Roman"/>
                <w:b w:val="0"/>
                <w:bCs w:val="0"/>
                <w:i w:val="0"/>
                <w:color w:val="000000"/>
                <w:sz w:val="24"/>
                <w:szCs w:val="24"/>
              </w:rPr>
              <w:t>6</w:t>
            </w:r>
          </w:p>
        </w:tc>
        <w:tc>
          <w:tcPr>
            <w:tcW w:w="1417" w:type="dxa"/>
            <w:tcBorders>
              <w:top w:val="single" w:sz="4" w:space="0" w:color="auto"/>
              <w:left w:val="single" w:sz="4" w:space="0" w:color="auto"/>
              <w:bottom w:val="single" w:sz="4" w:space="0" w:color="auto"/>
              <w:right w:val="single" w:sz="4" w:space="0" w:color="auto"/>
            </w:tcBorders>
            <w:vAlign w:val="center"/>
            <w:hideMark/>
          </w:tcPr>
          <w:p w:rsidR="009A1164" w:rsidRPr="002B7E5B" w:rsidRDefault="009A1164" w:rsidP="00017EE0">
            <w:pPr>
              <w:spacing w:line="312" w:lineRule="auto"/>
              <w:jc w:val="center"/>
              <w:rPr>
                <w:bCs/>
                <w:color w:val="000000"/>
                <w:sz w:val="24"/>
                <w:szCs w:val="24"/>
              </w:rPr>
            </w:pPr>
            <w:r w:rsidRPr="002B7E5B">
              <w:rPr>
                <w:bCs/>
                <w:color w:val="000000"/>
                <w:sz w:val="24"/>
                <w:szCs w:val="24"/>
              </w:rPr>
              <w:t>TS Vinh</w:t>
            </w:r>
          </w:p>
        </w:tc>
        <w:tc>
          <w:tcPr>
            <w:tcW w:w="1994" w:type="dxa"/>
            <w:tcBorders>
              <w:top w:val="single" w:sz="4" w:space="0" w:color="auto"/>
              <w:left w:val="single" w:sz="4" w:space="0" w:color="auto"/>
              <w:bottom w:val="single" w:sz="4" w:space="0" w:color="auto"/>
              <w:right w:val="single" w:sz="4" w:space="0" w:color="auto"/>
            </w:tcBorders>
            <w:hideMark/>
          </w:tcPr>
          <w:p w:rsidR="009A1164" w:rsidRPr="002B7E5B" w:rsidRDefault="009A1164" w:rsidP="00017EE0">
            <w:pPr>
              <w:spacing w:line="312" w:lineRule="auto"/>
              <w:jc w:val="center"/>
              <w:rPr>
                <w:bCs/>
                <w:color w:val="000000"/>
                <w:sz w:val="24"/>
                <w:szCs w:val="24"/>
              </w:rPr>
            </w:pPr>
            <w:r w:rsidRPr="002B7E5B">
              <w:rPr>
                <w:bCs/>
                <w:color w:val="000000"/>
                <w:sz w:val="24"/>
                <w:szCs w:val="24"/>
              </w:rPr>
              <w:t>Thảo luận nhóm</w:t>
            </w:r>
          </w:p>
        </w:tc>
      </w:tr>
      <w:tr w:rsidR="009A1164" w:rsidRPr="002B7E5B" w:rsidTr="00017EE0">
        <w:tc>
          <w:tcPr>
            <w:tcW w:w="993" w:type="dxa"/>
            <w:tcBorders>
              <w:top w:val="single" w:sz="4" w:space="0" w:color="auto"/>
              <w:left w:val="single" w:sz="4" w:space="0" w:color="auto"/>
              <w:bottom w:val="single" w:sz="4" w:space="0" w:color="auto"/>
              <w:right w:val="single" w:sz="4" w:space="0" w:color="auto"/>
            </w:tcBorders>
            <w:vAlign w:val="center"/>
            <w:hideMark/>
          </w:tcPr>
          <w:p w:rsidR="009A1164" w:rsidRPr="002B7E5B" w:rsidRDefault="009A1164" w:rsidP="00017EE0">
            <w:pPr>
              <w:spacing w:line="312" w:lineRule="auto"/>
              <w:jc w:val="center"/>
              <w:rPr>
                <w:bCs/>
                <w:color w:val="000000"/>
                <w:sz w:val="24"/>
                <w:szCs w:val="24"/>
              </w:rPr>
            </w:pPr>
            <w:r>
              <w:rPr>
                <w:bCs/>
                <w:color w:val="000000"/>
                <w:sz w:val="24"/>
                <w:szCs w:val="24"/>
              </w:rPr>
              <w:t>6</w:t>
            </w:r>
          </w:p>
        </w:tc>
        <w:tc>
          <w:tcPr>
            <w:tcW w:w="4252" w:type="dxa"/>
            <w:tcBorders>
              <w:top w:val="single" w:sz="4" w:space="0" w:color="auto"/>
              <w:left w:val="single" w:sz="4" w:space="0" w:color="auto"/>
              <w:bottom w:val="single" w:sz="4" w:space="0" w:color="auto"/>
              <w:right w:val="single" w:sz="4" w:space="0" w:color="auto"/>
            </w:tcBorders>
            <w:vAlign w:val="center"/>
            <w:hideMark/>
          </w:tcPr>
          <w:p w:rsidR="009A1164" w:rsidRPr="002B7E5B" w:rsidRDefault="009A1164" w:rsidP="00017EE0">
            <w:pPr>
              <w:spacing w:line="312" w:lineRule="auto"/>
              <w:jc w:val="center"/>
              <w:rPr>
                <w:bCs/>
                <w:color w:val="000000"/>
                <w:sz w:val="24"/>
                <w:szCs w:val="24"/>
              </w:rPr>
            </w:pPr>
            <w:r w:rsidRPr="002B7E5B">
              <w:rPr>
                <w:color w:val="000000"/>
                <w:spacing w:val="-2"/>
                <w:sz w:val="24"/>
                <w:szCs w:val="24"/>
              </w:rPr>
              <w:t>Thực hành sử dụng hoá chất khử khuẩn dụng cụ và phòng chống nhiễm khuẩn</w:t>
            </w:r>
          </w:p>
        </w:tc>
        <w:tc>
          <w:tcPr>
            <w:tcW w:w="955" w:type="dxa"/>
            <w:tcBorders>
              <w:top w:val="single" w:sz="4" w:space="0" w:color="auto"/>
              <w:left w:val="single" w:sz="4" w:space="0" w:color="auto"/>
              <w:bottom w:val="single" w:sz="4" w:space="0" w:color="auto"/>
              <w:right w:val="single" w:sz="4" w:space="0" w:color="auto"/>
            </w:tcBorders>
            <w:vAlign w:val="center"/>
            <w:hideMark/>
          </w:tcPr>
          <w:p w:rsidR="009A1164" w:rsidRPr="002B7E5B" w:rsidRDefault="009A1164" w:rsidP="00017EE0">
            <w:pPr>
              <w:pStyle w:val="Heading5"/>
              <w:spacing w:before="0" w:after="0" w:line="312" w:lineRule="auto"/>
              <w:jc w:val="center"/>
              <w:rPr>
                <w:rFonts w:ascii="Times New Roman" w:hAnsi="Times New Roman"/>
                <w:b w:val="0"/>
                <w:i w:val="0"/>
                <w:color w:val="000000"/>
                <w:sz w:val="24"/>
                <w:szCs w:val="24"/>
              </w:rPr>
            </w:pPr>
            <w:r w:rsidRPr="002B7E5B">
              <w:rPr>
                <w:rFonts w:ascii="Times New Roman" w:hAnsi="Times New Roman"/>
                <w:b w:val="0"/>
                <w:bCs w:val="0"/>
                <w:i w:val="0"/>
                <w:color w:val="000000"/>
                <w:sz w:val="24"/>
                <w:szCs w:val="24"/>
              </w:rPr>
              <w:t>4</w:t>
            </w:r>
          </w:p>
        </w:tc>
        <w:tc>
          <w:tcPr>
            <w:tcW w:w="1417" w:type="dxa"/>
            <w:tcBorders>
              <w:top w:val="single" w:sz="4" w:space="0" w:color="auto"/>
              <w:left w:val="single" w:sz="4" w:space="0" w:color="auto"/>
              <w:bottom w:val="single" w:sz="4" w:space="0" w:color="auto"/>
              <w:right w:val="single" w:sz="4" w:space="0" w:color="auto"/>
            </w:tcBorders>
            <w:vAlign w:val="center"/>
            <w:hideMark/>
          </w:tcPr>
          <w:p w:rsidR="009A1164" w:rsidRPr="002B7E5B" w:rsidRDefault="009A1164" w:rsidP="00017EE0">
            <w:pPr>
              <w:spacing w:line="312" w:lineRule="auto"/>
              <w:jc w:val="center"/>
              <w:rPr>
                <w:bCs/>
                <w:color w:val="000000"/>
                <w:sz w:val="24"/>
                <w:szCs w:val="24"/>
              </w:rPr>
            </w:pPr>
            <w:r w:rsidRPr="002B7E5B">
              <w:rPr>
                <w:bCs/>
                <w:color w:val="000000"/>
                <w:sz w:val="24"/>
                <w:szCs w:val="24"/>
              </w:rPr>
              <w:t>TS Hoa</w:t>
            </w:r>
          </w:p>
        </w:tc>
        <w:tc>
          <w:tcPr>
            <w:tcW w:w="1994" w:type="dxa"/>
            <w:tcBorders>
              <w:top w:val="single" w:sz="4" w:space="0" w:color="auto"/>
              <w:left w:val="single" w:sz="4" w:space="0" w:color="auto"/>
              <w:bottom w:val="single" w:sz="4" w:space="0" w:color="auto"/>
              <w:right w:val="single" w:sz="4" w:space="0" w:color="auto"/>
            </w:tcBorders>
            <w:hideMark/>
          </w:tcPr>
          <w:p w:rsidR="009A1164" w:rsidRPr="002B7E5B" w:rsidRDefault="009A1164" w:rsidP="00017EE0">
            <w:pPr>
              <w:spacing w:line="312" w:lineRule="auto"/>
              <w:jc w:val="center"/>
              <w:rPr>
                <w:bCs/>
                <w:color w:val="000000"/>
                <w:sz w:val="24"/>
                <w:szCs w:val="24"/>
              </w:rPr>
            </w:pPr>
            <w:r w:rsidRPr="002B7E5B">
              <w:rPr>
                <w:bCs/>
                <w:color w:val="000000"/>
                <w:sz w:val="24"/>
                <w:szCs w:val="24"/>
              </w:rPr>
              <w:t>Thảo luận nhóm</w:t>
            </w:r>
          </w:p>
        </w:tc>
      </w:tr>
      <w:tr w:rsidR="009A1164" w:rsidRPr="002B7E5B" w:rsidTr="00017EE0">
        <w:tc>
          <w:tcPr>
            <w:tcW w:w="993" w:type="dxa"/>
            <w:tcBorders>
              <w:top w:val="single" w:sz="4" w:space="0" w:color="auto"/>
              <w:left w:val="single" w:sz="4" w:space="0" w:color="auto"/>
              <w:bottom w:val="single" w:sz="4" w:space="0" w:color="auto"/>
              <w:right w:val="single" w:sz="4" w:space="0" w:color="auto"/>
            </w:tcBorders>
            <w:vAlign w:val="center"/>
            <w:hideMark/>
          </w:tcPr>
          <w:p w:rsidR="009A1164" w:rsidRPr="002B7E5B" w:rsidRDefault="009A1164" w:rsidP="00017EE0">
            <w:pPr>
              <w:spacing w:line="312" w:lineRule="auto"/>
              <w:jc w:val="center"/>
              <w:rPr>
                <w:bCs/>
                <w:color w:val="000000"/>
                <w:sz w:val="24"/>
                <w:szCs w:val="24"/>
              </w:rPr>
            </w:pPr>
            <w:r w:rsidRPr="002B7E5B">
              <w:rPr>
                <w:bCs/>
                <w:color w:val="000000"/>
                <w:sz w:val="24"/>
                <w:szCs w:val="24"/>
              </w:rPr>
              <w:t>7</w:t>
            </w:r>
          </w:p>
        </w:tc>
        <w:tc>
          <w:tcPr>
            <w:tcW w:w="4252" w:type="dxa"/>
            <w:tcBorders>
              <w:top w:val="single" w:sz="4" w:space="0" w:color="auto"/>
              <w:left w:val="single" w:sz="4" w:space="0" w:color="auto"/>
              <w:bottom w:val="single" w:sz="4" w:space="0" w:color="auto"/>
              <w:right w:val="single" w:sz="4" w:space="0" w:color="auto"/>
            </w:tcBorders>
            <w:vAlign w:val="center"/>
            <w:hideMark/>
          </w:tcPr>
          <w:p w:rsidR="009A1164" w:rsidRPr="002B7E5B" w:rsidRDefault="009A1164" w:rsidP="00017EE0">
            <w:pPr>
              <w:spacing w:line="312" w:lineRule="auto"/>
              <w:jc w:val="both"/>
              <w:rPr>
                <w:bCs/>
                <w:color w:val="000000"/>
                <w:sz w:val="24"/>
                <w:szCs w:val="24"/>
              </w:rPr>
            </w:pPr>
            <w:r w:rsidRPr="002B7E5B">
              <w:rPr>
                <w:bCs/>
                <w:color w:val="000000"/>
                <w:sz w:val="24"/>
                <w:szCs w:val="24"/>
              </w:rPr>
              <w:t>Thực hành xử lý một số sự cố thường gặp trong thao tác nghề nghiệp của nhân viên y tế</w:t>
            </w:r>
          </w:p>
        </w:tc>
        <w:tc>
          <w:tcPr>
            <w:tcW w:w="955" w:type="dxa"/>
            <w:tcBorders>
              <w:top w:val="single" w:sz="4" w:space="0" w:color="auto"/>
              <w:left w:val="single" w:sz="4" w:space="0" w:color="auto"/>
              <w:bottom w:val="single" w:sz="4" w:space="0" w:color="auto"/>
              <w:right w:val="single" w:sz="4" w:space="0" w:color="auto"/>
            </w:tcBorders>
            <w:vAlign w:val="center"/>
            <w:hideMark/>
          </w:tcPr>
          <w:p w:rsidR="009A1164" w:rsidRPr="002B7E5B" w:rsidRDefault="009A1164" w:rsidP="00017EE0">
            <w:pPr>
              <w:pStyle w:val="Heading5"/>
              <w:spacing w:before="0" w:after="0" w:line="312" w:lineRule="auto"/>
              <w:jc w:val="center"/>
              <w:rPr>
                <w:rFonts w:ascii="Times New Roman" w:hAnsi="Times New Roman"/>
                <w:b w:val="0"/>
                <w:i w:val="0"/>
                <w:color w:val="000000"/>
                <w:sz w:val="24"/>
                <w:szCs w:val="24"/>
              </w:rPr>
            </w:pPr>
            <w:r w:rsidRPr="002B7E5B">
              <w:rPr>
                <w:rFonts w:ascii="Times New Roman" w:hAnsi="Times New Roman"/>
                <w:b w:val="0"/>
                <w:bCs w:val="0"/>
                <w:i w:val="0"/>
                <w:color w:val="000000"/>
                <w:sz w:val="24"/>
                <w:szCs w:val="24"/>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9A1164" w:rsidRPr="002B7E5B" w:rsidRDefault="009A1164" w:rsidP="00017EE0">
            <w:pPr>
              <w:spacing w:line="312" w:lineRule="auto"/>
              <w:jc w:val="center"/>
              <w:rPr>
                <w:bCs/>
                <w:color w:val="000000"/>
                <w:sz w:val="24"/>
                <w:szCs w:val="24"/>
              </w:rPr>
            </w:pPr>
            <w:r w:rsidRPr="002B7E5B">
              <w:rPr>
                <w:bCs/>
                <w:color w:val="000000"/>
                <w:sz w:val="24"/>
                <w:szCs w:val="24"/>
              </w:rPr>
              <w:t>GS Hàm</w:t>
            </w:r>
          </w:p>
        </w:tc>
        <w:tc>
          <w:tcPr>
            <w:tcW w:w="1994" w:type="dxa"/>
            <w:tcBorders>
              <w:top w:val="single" w:sz="4" w:space="0" w:color="auto"/>
              <w:left w:val="single" w:sz="4" w:space="0" w:color="auto"/>
              <w:bottom w:val="single" w:sz="4" w:space="0" w:color="auto"/>
              <w:right w:val="single" w:sz="4" w:space="0" w:color="auto"/>
            </w:tcBorders>
            <w:hideMark/>
          </w:tcPr>
          <w:p w:rsidR="009A1164" w:rsidRPr="002B7E5B" w:rsidRDefault="009A1164" w:rsidP="00017EE0">
            <w:pPr>
              <w:spacing w:line="312" w:lineRule="auto"/>
              <w:jc w:val="center"/>
              <w:rPr>
                <w:bCs/>
                <w:color w:val="000000"/>
                <w:sz w:val="24"/>
                <w:szCs w:val="24"/>
              </w:rPr>
            </w:pPr>
            <w:r w:rsidRPr="002B7E5B">
              <w:rPr>
                <w:bCs/>
                <w:color w:val="000000"/>
                <w:sz w:val="24"/>
                <w:szCs w:val="24"/>
              </w:rPr>
              <w:t>Thảo luận nhóm</w:t>
            </w:r>
          </w:p>
        </w:tc>
      </w:tr>
      <w:tr w:rsidR="009A1164" w:rsidRPr="002B7E5B" w:rsidTr="00017EE0">
        <w:tc>
          <w:tcPr>
            <w:tcW w:w="993" w:type="dxa"/>
            <w:tcBorders>
              <w:top w:val="single" w:sz="4" w:space="0" w:color="auto"/>
              <w:left w:val="single" w:sz="4" w:space="0" w:color="auto"/>
              <w:bottom w:val="single" w:sz="4" w:space="0" w:color="auto"/>
              <w:right w:val="single" w:sz="4" w:space="0" w:color="auto"/>
            </w:tcBorders>
            <w:vAlign w:val="center"/>
            <w:hideMark/>
          </w:tcPr>
          <w:p w:rsidR="009A1164" w:rsidRPr="002B7E5B" w:rsidRDefault="009A1164" w:rsidP="00017EE0">
            <w:pPr>
              <w:spacing w:line="312" w:lineRule="auto"/>
              <w:jc w:val="center"/>
              <w:rPr>
                <w:bCs/>
                <w:color w:val="000000"/>
                <w:sz w:val="24"/>
                <w:szCs w:val="24"/>
              </w:rPr>
            </w:pPr>
            <w:r w:rsidRPr="002B7E5B">
              <w:rPr>
                <w:bCs/>
                <w:color w:val="000000"/>
                <w:sz w:val="24"/>
                <w:szCs w:val="24"/>
              </w:rPr>
              <w:t>8</w:t>
            </w:r>
          </w:p>
        </w:tc>
        <w:tc>
          <w:tcPr>
            <w:tcW w:w="4252" w:type="dxa"/>
            <w:tcBorders>
              <w:top w:val="single" w:sz="4" w:space="0" w:color="auto"/>
              <w:left w:val="single" w:sz="4" w:space="0" w:color="auto"/>
              <w:bottom w:val="single" w:sz="4" w:space="0" w:color="auto"/>
              <w:right w:val="single" w:sz="4" w:space="0" w:color="auto"/>
            </w:tcBorders>
            <w:vAlign w:val="center"/>
            <w:hideMark/>
          </w:tcPr>
          <w:p w:rsidR="009A1164" w:rsidRPr="002B7E5B" w:rsidRDefault="009A1164" w:rsidP="00017EE0">
            <w:pPr>
              <w:spacing w:line="312" w:lineRule="auto"/>
              <w:jc w:val="both"/>
              <w:rPr>
                <w:bCs/>
                <w:color w:val="000000"/>
                <w:sz w:val="24"/>
                <w:szCs w:val="24"/>
              </w:rPr>
            </w:pPr>
            <w:r w:rsidRPr="002B7E5B">
              <w:rPr>
                <w:color w:val="000000"/>
                <w:w w:val="102"/>
                <w:sz w:val="24"/>
                <w:szCs w:val="24"/>
              </w:rPr>
              <w:t>Phát hiện và đánh giá nguy cơ mất an toàn vệ sinh lao động tại các cơ sở khám chữa bệnh</w:t>
            </w:r>
          </w:p>
        </w:tc>
        <w:tc>
          <w:tcPr>
            <w:tcW w:w="955" w:type="dxa"/>
            <w:tcBorders>
              <w:top w:val="single" w:sz="4" w:space="0" w:color="auto"/>
              <w:left w:val="single" w:sz="4" w:space="0" w:color="auto"/>
              <w:bottom w:val="single" w:sz="4" w:space="0" w:color="auto"/>
              <w:right w:val="single" w:sz="4" w:space="0" w:color="auto"/>
            </w:tcBorders>
            <w:vAlign w:val="center"/>
            <w:hideMark/>
          </w:tcPr>
          <w:p w:rsidR="009A1164" w:rsidRPr="002B7E5B" w:rsidRDefault="009A1164" w:rsidP="00017EE0">
            <w:pPr>
              <w:pStyle w:val="Heading5"/>
              <w:spacing w:before="0" w:after="0" w:line="312" w:lineRule="auto"/>
              <w:jc w:val="center"/>
              <w:rPr>
                <w:rFonts w:ascii="Times New Roman" w:hAnsi="Times New Roman"/>
                <w:b w:val="0"/>
                <w:i w:val="0"/>
                <w:color w:val="000000"/>
                <w:sz w:val="24"/>
                <w:szCs w:val="24"/>
              </w:rPr>
            </w:pPr>
            <w:r w:rsidRPr="002B7E5B">
              <w:rPr>
                <w:rFonts w:ascii="Times New Roman" w:hAnsi="Times New Roman"/>
                <w:b w:val="0"/>
                <w:bCs w:val="0"/>
                <w:i w:val="0"/>
                <w:color w:val="000000"/>
                <w:sz w:val="24"/>
                <w:szCs w:val="24"/>
              </w:rPr>
              <w:t>4</w:t>
            </w:r>
          </w:p>
        </w:tc>
        <w:tc>
          <w:tcPr>
            <w:tcW w:w="1417" w:type="dxa"/>
            <w:tcBorders>
              <w:top w:val="single" w:sz="4" w:space="0" w:color="auto"/>
              <w:left w:val="single" w:sz="4" w:space="0" w:color="auto"/>
              <w:bottom w:val="single" w:sz="4" w:space="0" w:color="auto"/>
              <w:right w:val="single" w:sz="4" w:space="0" w:color="auto"/>
            </w:tcBorders>
            <w:vAlign w:val="center"/>
            <w:hideMark/>
          </w:tcPr>
          <w:p w:rsidR="009A1164" w:rsidRPr="002B7E5B" w:rsidRDefault="009A1164" w:rsidP="00017EE0">
            <w:pPr>
              <w:spacing w:line="312" w:lineRule="auto"/>
              <w:jc w:val="center"/>
              <w:rPr>
                <w:bCs/>
                <w:color w:val="000000"/>
                <w:sz w:val="24"/>
                <w:szCs w:val="24"/>
              </w:rPr>
            </w:pPr>
            <w:r w:rsidRPr="002B7E5B">
              <w:rPr>
                <w:bCs/>
                <w:color w:val="000000"/>
                <w:sz w:val="24"/>
                <w:szCs w:val="24"/>
              </w:rPr>
              <w:t>GS Sơn</w:t>
            </w:r>
          </w:p>
        </w:tc>
        <w:tc>
          <w:tcPr>
            <w:tcW w:w="1994" w:type="dxa"/>
            <w:tcBorders>
              <w:top w:val="single" w:sz="4" w:space="0" w:color="auto"/>
              <w:left w:val="single" w:sz="4" w:space="0" w:color="auto"/>
              <w:bottom w:val="single" w:sz="4" w:space="0" w:color="auto"/>
              <w:right w:val="single" w:sz="4" w:space="0" w:color="auto"/>
            </w:tcBorders>
            <w:hideMark/>
          </w:tcPr>
          <w:p w:rsidR="009A1164" w:rsidRPr="002B7E5B" w:rsidRDefault="009A1164" w:rsidP="00017EE0">
            <w:pPr>
              <w:spacing w:line="312" w:lineRule="auto"/>
              <w:jc w:val="center"/>
              <w:rPr>
                <w:bCs/>
                <w:color w:val="000000"/>
                <w:sz w:val="24"/>
                <w:szCs w:val="24"/>
              </w:rPr>
            </w:pPr>
            <w:r w:rsidRPr="002B7E5B">
              <w:rPr>
                <w:bCs/>
                <w:color w:val="000000"/>
                <w:sz w:val="24"/>
                <w:szCs w:val="24"/>
              </w:rPr>
              <w:t>Thảo luận nhóm</w:t>
            </w:r>
          </w:p>
        </w:tc>
      </w:tr>
      <w:tr w:rsidR="009A1164" w:rsidRPr="002B7E5B" w:rsidTr="00017EE0">
        <w:tc>
          <w:tcPr>
            <w:tcW w:w="993" w:type="dxa"/>
            <w:tcBorders>
              <w:top w:val="single" w:sz="4" w:space="0" w:color="auto"/>
              <w:left w:val="single" w:sz="4" w:space="0" w:color="auto"/>
              <w:bottom w:val="single" w:sz="4" w:space="0" w:color="auto"/>
              <w:right w:val="single" w:sz="4" w:space="0" w:color="auto"/>
            </w:tcBorders>
            <w:vAlign w:val="center"/>
            <w:hideMark/>
          </w:tcPr>
          <w:p w:rsidR="009A1164" w:rsidRPr="002B7E5B" w:rsidRDefault="009A1164" w:rsidP="00017EE0">
            <w:pPr>
              <w:spacing w:line="312" w:lineRule="auto"/>
              <w:jc w:val="center"/>
              <w:rPr>
                <w:bCs/>
                <w:color w:val="000000"/>
                <w:sz w:val="24"/>
                <w:szCs w:val="24"/>
              </w:rPr>
            </w:pPr>
            <w:r w:rsidRPr="002B7E5B">
              <w:rPr>
                <w:bCs/>
                <w:color w:val="000000"/>
                <w:sz w:val="24"/>
                <w:szCs w:val="24"/>
              </w:rPr>
              <w:t>9</w:t>
            </w:r>
          </w:p>
        </w:tc>
        <w:tc>
          <w:tcPr>
            <w:tcW w:w="4252" w:type="dxa"/>
            <w:tcBorders>
              <w:top w:val="single" w:sz="4" w:space="0" w:color="auto"/>
              <w:left w:val="single" w:sz="4" w:space="0" w:color="auto"/>
              <w:bottom w:val="single" w:sz="4" w:space="0" w:color="auto"/>
              <w:right w:val="single" w:sz="4" w:space="0" w:color="auto"/>
            </w:tcBorders>
            <w:vAlign w:val="center"/>
            <w:hideMark/>
          </w:tcPr>
          <w:p w:rsidR="009A1164" w:rsidRPr="002B7E5B" w:rsidRDefault="009A1164" w:rsidP="00017EE0">
            <w:pPr>
              <w:spacing w:line="312" w:lineRule="auto"/>
              <w:jc w:val="both"/>
              <w:rPr>
                <w:bCs/>
                <w:color w:val="000000"/>
                <w:sz w:val="24"/>
                <w:szCs w:val="24"/>
              </w:rPr>
            </w:pPr>
            <w:r w:rsidRPr="002B7E5B">
              <w:rPr>
                <w:color w:val="000000"/>
                <w:w w:val="102"/>
                <w:sz w:val="24"/>
                <w:szCs w:val="24"/>
              </w:rPr>
              <w:t xml:space="preserve">Phát hiện và đánh giá </w:t>
            </w:r>
            <w:r w:rsidRPr="002B7E5B">
              <w:rPr>
                <w:color w:val="000000"/>
                <w:sz w:val="24"/>
                <w:szCs w:val="24"/>
              </w:rPr>
              <w:t>nguy cơ mất an toàn lao động trong hoạt động y học dự phòng</w:t>
            </w:r>
          </w:p>
        </w:tc>
        <w:tc>
          <w:tcPr>
            <w:tcW w:w="955" w:type="dxa"/>
            <w:tcBorders>
              <w:top w:val="single" w:sz="4" w:space="0" w:color="auto"/>
              <w:left w:val="single" w:sz="4" w:space="0" w:color="auto"/>
              <w:bottom w:val="single" w:sz="4" w:space="0" w:color="auto"/>
              <w:right w:val="single" w:sz="4" w:space="0" w:color="auto"/>
            </w:tcBorders>
            <w:vAlign w:val="center"/>
            <w:hideMark/>
          </w:tcPr>
          <w:p w:rsidR="009A1164" w:rsidRPr="002B7E5B" w:rsidRDefault="009A1164" w:rsidP="00017EE0">
            <w:pPr>
              <w:pStyle w:val="Heading5"/>
              <w:spacing w:before="0" w:after="0" w:line="312" w:lineRule="auto"/>
              <w:jc w:val="center"/>
              <w:rPr>
                <w:rFonts w:ascii="Times New Roman" w:hAnsi="Times New Roman"/>
                <w:b w:val="0"/>
                <w:i w:val="0"/>
                <w:color w:val="000000"/>
                <w:sz w:val="24"/>
                <w:szCs w:val="24"/>
              </w:rPr>
            </w:pPr>
            <w:r w:rsidRPr="002B7E5B">
              <w:rPr>
                <w:rFonts w:ascii="Times New Roman" w:hAnsi="Times New Roman"/>
                <w:b w:val="0"/>
                <w:bCs w:val="0"/>
                <w:i w:val="0"/>
                <w:color w:val="000000"/>
                <w:sz w:val="24"/>
                <w:szCs w:val="24"/>
              </w:rPr>
              <w:t>4</w:t>
            </w:r>
          </w:p>
        </w:tc>
        <w:tc>
          <w:tcPr>
            <w:tcW w:w="1417" w:type="dxa"/>
            <w:tcBorders>
              <w:top w:val="single" w:sz="4" w:space="0" w:color="auto"/>
              <w:left w:val="single" w:sz="4" w:space="0" w:color="auto"/>
              <w:bottom w:val="single" w:sz="4" w:space="0" w:color="auto"/>
              <w:right w:val="single" w:sz="4" w:space="0" w:color="auto"/>
            </w:tcBorders>
            <w:vAlign w:val="center"/>
            <w:hideMark/>
          </w:tcPr>
          <w:p w:rsidR="009A1164" w:rsidRPr="002B7E5B" w:rsidRDefault="009A1164" w:rsidP="00017EE0">
            <w:pPr>
              <w:spacing w:line="312" w:lineRule="auto"/>
              <w:jc w:val="center"/>
              <w:rPr>
                <w:bCs/>
                <w:color w:val="000000"/>
                <w:sz w:val="24"/>
                <w:szCs w:val="24"/>
              </w:rPr>
            </w:pPr>
            <w:r w:rsidRPr="002B7E5B">
              <w:rPr>
                <w:bCs/>
                <w:color w:val="000000"/>
                <w:sz w:val="24"/>
                <w:szCs w:val="24"/>
              </w:rPr>
              <w:t>TS Vinh</w:t>
            </w:r>
          </w:p>
        </w:tc>
        <w:tc>
          <w:tcPr>
            <w:tcW w:w="1994" w:type="dxa"/>
            <w:tcBorders>
              <w:top w:val="single" w:sz="4" w:space="0" w:color="auto"/>
              <w:left w:val="single" w:sz="4" w:space="0" w:color="auto"/>
              <w:bottom w:val="single" w:sz="4" w:space="0" w:color="auto"/>
              <w:right w:val="single" w:sz="4" w:space="0" w:color="auto"/>
            </w:tcBorders>
            <w:hideMark/>
          </w:tcPr>
          <w:p w:rsidR="009A1164" w:rsidRPr="002B7E5B" w:rsidRDefault="009A1164" w:rsidP="00017EE0">
            <w:pPr>
              <w:spacing w:line="312" w:lineRule="auto"/>
              <w:jc w:val="center"/>
              <w:rPr>
                <w:bCs/>
                <w:color w:val="000000"/>
                <w:sz w:val="24"/>
                <w:szCs w:val="24"/>
              </w:rPr>
            </w:pPr>
            <w:r w:rsidRPr="002B7E5B">
              <w:rPr>
                <w:bCs/>
                <w:color w:val="000000"/>
                <w:sz w:val="24"/>
                <w:szCs w:val="24"/>
              </w:rPr>
              <w:t>Thảo luận nhóm</w:t>
            </w:r>
          </w:p>
        </w:tc>
      </w:tr>
    </w:tbl>
    <w:p w:rsidR="009A1164" w:rsidRDefault="009A1164" w:rsidP="009A1164">
      <w:pPr>
        <w:spacing w:line="312" w:lineRule="auto"/>
        <w:jc w:val="center"/>
        <w:rPr>
          <w:sz w:val="24"/>
          <w:szCs w:val="24"/>
        </w:rPr>
      </w:pPr>
    </w:p>
    <w:tbl>
      <w:tblPr>
        <w:tblStyle w:val="TableGrid"/>
        <w:tblW w:w="935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5982"/>
      </w:tblGrid>
      <w:tr w:rsidR="009A1164" w:rsidRPr="002B7E5B" w:rsidTr="00017EE0">
        <w:trPr>
          <w:trHeight w:val="193"/>
          <w:jc w:val="center"/>
        </w:trPr>
        <w:tc>
          <w:tcPr>
            <w:tcW w:w="3369" w:type="dxa"/>
          </w:tcPr>
          <w:p w:rsidR="009A1164" w:rsidRPr="002B7E5B" w:rsidRDefault="009A1164" w:rsidP="00017EE0">
            <w:pPr>
              <w:pStyle w:val="ListParagraph"/>
              <w:spacing w:line="312" w:lineRule="auto"/>
              <w:ind w:left="0"/>
              <w:rPr>
                <w:rFonts w:ascii="Times New Roman" w:hAnsi="Times New Roman"/>
                <w:sz w:val="24"/>
                <w:szCs w:val="24"/>
              </w:rPr>
            </w:pPr>
            <w:r w:rsidRPr="002B7E5B">
              <w:rPr>
                <w:rFonts w:ascii="Times New Roman" w:hAnsi="Times New Roman"/>
                <w:b/>
                <w:sz w:val="24"/>
                <w:szCs w:val="24"/>
                <w:lang w:val="nl-NL"/>
              </w:rPr>
              <w:t>TRƯỞNG BỘ MÔN</w:t>
            </w:r>
          </w:p>
        </w:tc>
        <w:tc>
          <w:tcPr>
            <w:tcW w:w="5982" w:type="dxa"/>
          </w:tcPr>
          <w:p w:rsidR="009A1164" w:rsidRPr="002B7E5B" w:rsidRDefault="009A1164" w:rsidP="00017EE0">
            <w:pPr>
              <w:pStyle w:val="ListParagraph"/>
              <w:spacing w:line="312" w:lineRule="auto"/>
              <w:ind w:left="0"/>
              <w:rPr>
                <w:rFonts w:ascii="Times New Roman" w:hAnsi="Times New Roman"/>
                <w:sz w:val="24"/>
                <w:szCs w:val="24"/>
              </w:rPr>
            </w:pPr>
            <w:r w:rsidRPr="002B7E5B">
              <w:rPr>
                <w:rFonts w:ascii="Times New Roman" w:hAnsi="Times New Roman"/>
                <w:b/>
                <w:sz w:val="24"/>
                <w:szCs w:val="24"/>
                <w:lang w:val="nl-NL"/>
              </w:rPr>
              <w:t xml:space="preserve">CHỦ TỊCH HỘI ĐỒNG </w:t>
            </w:r>
            <w:r>
              <w:rPr>
                <w:rFonts w:ascii="Times New Roman" w:hAnsi="Times New Roman"/>
                <w:b/>
                <w:sz w:val="24"/>
                <w:szCs w:val="24"/>
                <w:lang w:val="nl-NL"/>
              </w:rPr>
              <w:t>THẨM ĐỊNH ĐỀ CƯƠNG</w:t>
            </w:r>
          </w:p>
        </w:tc>
      </w:tr>
      <w:tr w:rsidR="009A1164" w:rsidRPr="002B7E5B" w:rsidTr="00017EE0">
        <w:trPr>
          <w:trHeight w:val="193"/>
          <w:jc w:val="center"/>
        </w:trPr>
        <w:tc>
          <w:tcPr>
            <w:tcW w:w="3369" w:type="dxa"/>
          </w:tcPr>
          <w:p w:rsidR="009A1164" w:rsidRPr="00DD33F4" w:rsidRDefault="009A1164" w:rsidP="00017EE0">
            <w:pPr>
              <w:pStyle w:val="ListParagraph"/>
              <w:spacing w:line="312" w:lineRule="auto"/>
              <w:ind w:left="0"/>
              <w:rPr>
                <w:rFonts w:ascii="Times New Roman" w:hAnsi="Times New Roman"/>
                <w:b/>
                <w:sz w:val="24"/>
                <w:szCs w:val="24"/>
              </w:rPr>
            </w:pPr>
          </w:p>
          <w:p w:rsidR="009A1164" w:rsidRPr="00DD33F4" w:rsidRDefault="009A1164" w:rsidP="00017EE0">
            <w:pPr>
              <w:pStyle w:val="ListParagraph"/>
              <w:spacing w:line="312" w:lineRule="auto"/>
              <w:ind w:left="0"/>
              <w:rPr>
                <w:rFonts w:ascii="Times New Roman" w:hAnsi="Times New Roman"/>
                <w:b/>
                <w:sz w:val="24"/>
                <w:szCs w:val="24"/>
              </w:rPr>
            </w:pPr>
          </w:p>
          <w:p w:rsidR="009A1164" w:rsidRPr="00DD33F4" w:rsidRDefault="009A1164" w:rsidP="00017EE0">
            <w:pPr>
              <w:pStyle w:val="ListParagraph"/>
              <w:spacing w:line="312" w:lineRule="auto"/>
              <w:ind w:left="0"/>
              <w:rPr>
                <w:rFonts w:ascii="Times New Roman" w:hAnsi="Times New Roman"/>
                <w:b/>
                <w:sz w:val="24"/>
                <w:szCs w:val="24"/>
              </w:rPr>
            </w:pPr>
          </w:p>
          <w:p w:rsidR="009A1164" w:rsidRPr="00DD33F4" w:rsidRDefault="009A1164" w:rsidP="00017EE0">
            <w:pPr>
              <w:pStyle w:val="ListParagraph"/>
              <w:spacing w:line="312" w:lineRule="auto"/>
              <w:ind w:left="0"/>
              <w:rPr>
                <w:rFonts w:ascii="Times New Roman" w:hAnsi="Times New Roman"/>
                <w:b/>
                <w:sz w:val="24"/>
                <w:szCs w:val="24"/>
              </w:rPr>
            </w:pPr>
          </w:p>
          <w:p w:rsidR="009A1164" w:rsidRPr="00DD33F4" w:rsidRDefault="009A1164" w:rsidP="00017EE0">
            <w:pPr>
              <w:pStyle w:val="ListParagraph"/>
              <w:spacing w:line="312" w:lineRule="auto"/>
              <w:ind w:left="0"/>
              <w:rPr>
                <w:rFonts w:ascii="Times New Roman" w:hAnsi="Times New Roman"/>
                <w:b/>
                <w:sz w:val="24"/>
                <w:szCs w:val="24"/>
              </w:rPr>
            </w:pPr>
            <w:r w:rsidRPr="00DD33F4">
              <w:rPr>
                <w:rFonts w:ascii="Times New Roman" w:hAnsi="Times New Roman"/>
                <w:b/>
                <w:sz w:val="24"/>
                <w:szCs w:val="24"/>
              </w:rPr>
              <w:t>TS Nguyễn Thị Quỳnh Hoa</w:t>
            </w:r>
          </w:p>
        </w:tc>
        <w:tc>
          <w:tcPr>
            <w:tcW w:w="5982" w:type="dxa"/>
          </w:tcPr>
          <w:p w:rsidR="009A1164" w:rsidRPr="002B7E5B" w:rsidRDefault="009A1164" w:rsidP="00017EE0">
            <w:pPr>
              <w:pStyle w:val="ListParagraph"/>
              <w:spacing w:line="312" w:lineRule="auto"/>
              <w:ind w:left="0"/>
              <w:rPr>
                <w:rFonts w:ascii="Times New Roman" w:hAnsi="Times New Roman"/>
                <w:sz w:val="24"/>
                <w:szCs w:val="24"/>
              </w:rPr>
            </w:pPr>
          </w:p>
        </w:tc>
      </w:tr>
    </w:tbl>
    <w:p w:rsidR="002246B0" w:rsidRDefault="009A1164">
      <w:r w:rsidRPr="002B7E5B">
        <w:rPr>
          <w:sz w:val="24"/>
          <w:szCs w:val="24"/>
          <w:lang w:val="vi-VN"/>
        </w:rPr>
        <w:br w:type="page"/>
      </w:r>
    </w:p>
    <w:sectPr w:rsidR="002246B0" w:rsidSect="00190D80">
      <w:pgSz w:w="11907" w:h="16840" w:code="9"/>
      <w:pgMar w:top="1418" w:right="1134" w:bottom="1418"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565F0"/>
    <w:multiLevelType w:val="multilevel"/>
    <w:tmpl w:val="57FE08CA"/>
    <w:lvl w:ilvl="0">
      <w:start w:val="1"/>
      <w:numFmt w:val="decimal"/>
      <w:lvlText w:val="%1."/>
      <w:lvlJc w:val="left"/>
      <w:pPr>
        <w:ind w:left="720" w:hanging="360"/>
      </w:pPr>
      <w:rPr>
        <w:rFonts w:hint="default"/>
        <w:i/>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
    <w:nsid w:val="15AF01FB"/>
    <w:multiLevelType w:val="hybridMultilevel"/>
    <w:tmpl w:val="D5524952"/>
    <w:lvl w:ilvl="0" w:tplc="386848F4">
      <w:start w:val="7"/>
      <w:numFmt w:val="bullet"/>
      <w:lvlText w:val="-"/>
      <w:lvlJc w:val="left"/>
      <w:pPr>
        <w:ind w:left="720" w:hanging="360"/>
      </w:pPr>
      <w:rPr>
        <w:rFonts w:ascii="Times New Roman" w:eastAsia="Calibri" w:hAnsi="Times New Roman" w:cs="Times New Roman"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D153422"/>
    <w:multiLevelType w:val="hybridMultilevel"/>
    <w:tmpl w:val="78EEC5A8"/>
    <w:lvl w:ilvl="0" w:tplc="386848F4">
      <w:start w:val="7"/>
      <w:numFmt w:val="bullet"/>
      <w:lvlText w:val="-"/>
      <w:lvlJc w:val="left"/>
      <w:pPr>
        <w:ind w:left="720" w:hanging="360"/>
      </w:pPr>
      <w:rPr>
        <w:rFonts w:ascii="Times New Roman" w:eastAsia="Calibri" w:hAnsi="Times New Roman" w:cs="Times New Roman" w:hint="default"/>
        <w:b w:val="0"/>
        <w: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54C30A2"/>
    <w:multiLevelType w:val="multilevel"/>
    <w:tmpl w:val="0206EE32"/>
    <w:lvl w:ilvl="0">
      <w:start w:val="7"/>
      <w:numFmt w:val="bullet"/>
      <w:lvlText w:val="-"/>
      <w:lvlJc w:val="left"/>
      <w:pPr>
        <w:ind w:left="720" w:hanging="360"/>
      </w:pPr>
      <w:rPr>
        <w:rFonts w:ascii="Times New Roman" w:eastAsia="Calibri" w:hAnsi="Times New Roman" w:cs="Times New Roman" w:hint="default"/>
        <w:b w:val="0"/>
        <w:i/>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4">
    <w:nsid w:val="624249C3"/>
    <w:multiLevelType w:val="hybridMultilevel"/>
    <w:tmpl w:val="F9109686"/>
    <w:lvl w:ilvl="0" w:tplc="386848F4">
      <w:start w:val="7"/>
      <w:numFmt w:val="bullet"/>
      <w:lvlText w:val="-"/>
      <w:lvlJc w:val="left"/>
      <w:pPr>
        <w:ind w:left="720" w:hanging="360"/>
      </w:pPr>
      <w:rPr>
        <w:rFonts w:ascii="Times New Roman" w:eastAsia="Calibri"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3562F38"/>
    <w:multiLevelType w:val="hybridMultilevel"/>
    <w:tmpl w:val="38045018"/>
    <w:lvl w:ilvl="0" w:tplc="386848F4">
      <w:start w:val="7"/>
      <w:numFmt w:val="bullet"/>
      <w:lvlText w:val="-"/>
      <w:lvlJc w:val="left"/>
      <w:pPr>
        <w:ind w:left="720" w:hanging="360"/>
      </w:pPr>
      <w:rPr>
        <w:rFonts w:ascii="Times New Roman" w:eastAsia="Calibri"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8F01BED"/>
    <w:multiLevelType w:val="hybridMultilevel"/>
    <w:tmpl w:val="039A624E"/>
    <w:lvl w:ilvl="0" w:tplc="EAD23CD8">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 w:numId="3">
    <w:abstractNumId w:val="4"/>
  </w:num>
  <w:num w:numId="4">
    <w:abstractNumId w:val="5"/>
  </w:num>
  <w:num w:numId="5">
    <w:abstractNumId w:val="3"/>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1164"/>
    <w:rsid w:val="0000021E"/>
    <w:rsid w:val="00000A2C"/>
    <w:rsid w:val="0000198D"/>
    <w:rsid w:val="00002A89"/>
    <w:rsid w:val="00002D12"/>
    <w:rsid w:val="000031E1"/>
    <w:rsid w:val="00004A02"/>
    <w:rsid w:val="0000513C"/>
    <w:rsid w:val="00005DE0"/>
    <w:rsid w:val="000103F9"/>
    <w:rsid w:val="000104DD"/>
    <w:rsid w:val="0001079E"/>
    <w:rsid w:val="00010B21"/>
    <w:rsid w:val="0001187D"/>
    <w:rsid w:val="00011CA7"/>
    <w:rsid w:val="00012159"/>
    <w:rsid w:val="0001224E"/>
    <w:rsid w:val="0001292D"/>
    <w:rsid w:val="00016F2A"/>
    <w:rsid w:val="0002057F"/>
    <w:rsid w:val="00021FD4"/>
    <w:rsid w:val="00023ECC"/>
    <w:rsid w:val="00025918"/>
    <w:rsid w:val="0002768D"/>
    <w:rsid w:val="00030139"/>
    <w:rsid w:val="000305FB"/>
    <w:rsid w:val="00030C2A"/>
    <w:rsid w:val="000347D7"/>
    <w:rsid w:val="000352FC"/>
    <w:rsid w:val="0003597E"/>
    <w:rsid w:val="00035EE2"/>
    <w:rsid w:val="00036FF4"/>
    <w:rsid w:val="000376B9"/>
    <w:rsid w:val="00037DA0"/>
    <w:rsid w:val="00040C9F"/>
    <w:rsid w:val="000414B3"/>
    <w:rsid w:val="0004194D"/>
    <w:rsid w:val="000425F8"/>
    <w:rsid w:val="00042692"/>
    <w:rsid w:val="00042D9E"/>
    <w:rsid w:val="00043589"/>
    <w:rsid w:val="000459C2"/>
    <w:rsid w:val="000470C1"/>
    <w:rsid w:val="0005246C"/>
    <w:rsid w:val="0005288E"/>
    <w:rsid w:val="00052FA0"/>
    <w:rsid w:val="00053811"/>
    <w:rsid w:val="0005566B"/>
    <w:rsid w:val="00055A6F"/>
    <w:rsid w:val="00055A98"/>
    <w:rsid w:val="000561EA"/>
    <w:rsid w:val="00056CCC"/>
    <w:rsid w:val="00057A12"/>
    <w:rsid w:val="00060C00"/>
    <w:rsid w:val="000644DB"/>
    <w:rsid w:val="00066177"/>
    <w:rsid w:val="000663AE"/>
    <w:rsid w:val="00066694"/>
    <w:rsid w:val="00066EB1"/>
    <w:rsid w:val="00067781"/>
    <w:rsid w:val="00067929"/>
    <w:rsid w:val="00067CF6"/>
    <w:rsid w:val="00070DDE"/>
    <w:rsid w:val="0007358E"/>
    <w:rsid w:val="00074602"/>
    <w:rsid w:val="00075FF4"/>
    <w:rsid w:val="00076F4A"/>
    <w:rsid w:val="00077EFD"/>
    <w:rsid w:val="00080647"/>
    <w:rsid w:val="00081C13"/>
    <w:rsid w:val="000823A7"/>
    <w:rsid w:val="000823A8"/>
    <w:rsid w:val="000827EC"/>
    <w:rsid w:val="000837FB"/>
    <w:rsid w:val="00084F8F"/>
    <w:rsid w:val="000852C7"/>
    <w:rsid w:val="000868E9"/>
    <w:rsid w:val="00091233"/>
    <w:rsid w:val="000913F2"/>
    <w:rsid w:val="0009194E"/>
    <w:rsid w:val="00092122"/>
    <w:rsid w:val="000923E6"/>
    <w:rsid w:val="000941B3"/>
    <w:rsid w:val="00095436"/>
    <w:rsid w:val="000959C9"/>
    <w:rsid w:val="00096586"/>
    <w:rsid w:val="000965BB"/>
    <w:rsid w:val="00097794"/>
    <w:rsid w:val="000A0203"/>
    <w:rsid w:val="000A05AF"/>
    <w:rsid w:val="000A0803"/>
    <w:rsid w:val="000A19E9"/>
    <w:rsid w:val="000A2615"/>
    <w:rsid w:val="000A4AD6"/>
    <w:rsid w:val="000A52E5"/>
    <w:rsid w:val="000A63BA"/>
    <w:rsid w:val="000A6B46"/>
    <w:rsid w:val="000A7032"/>
    <w:rsid w:val="000A74A2"/>
    <w:rsid w:val="000B0343"/>
    <w:rsid w:val="000B0D05"/>
    <w:rsid w:val="000B0F4B"/>
    <w:rsid w:val="000B147A"/>
    <w:rsid w:val="000B231F"/>
    <w:rsid w:val="000B234F"/>
    <w:rsid w:val="000B2B4C"/>
    <w:rsid w:val="000B2B57"/>
    <w:rsid w:val="000B2CEE"/>
    <w:rsid w:val="000B3A36"/>
    <w:rsid w:val="000B506F"/>
    <w:rsid w:val="000B5802"/>
    <w:rsid w:val="000B66C7"/>
    <w:rsid w:val="000B6A80"/>
    <w:rsid w:val="000B6BF2"/>
    <w:rsid w:val="000B7360"/>
    <w:rsid w:val="000C1677"/>
    <w:rsid w:val="000C1963"/>
    <w:rsid w:val="000C23AE"/>
    <w:rsid w:val="000C3B92"/>
    <w:rsid w:val="000C3DB2"/>
    <w:rsid w:val="000C4E38"/>
    <w:rsid w:val="000C4F80"/>
    <w:rsid w:val="000C50C1"/>
    <w:rsid w:val="000C7197"/>
    <w:rsid w:val="000C72F1"/>
    <w:rsid w:val="000C7F75"/>
    <w:rsid w:val="000D05D2"/>
    <w:rsid w:val="000D12E8"/>
    <w:rsid w:val="000D3068"/>
    <w:rsid w:val="000D30E9"/>
    <w:rsid w:val="000D3FF1"/>
    <w:rsid w:val="000D41DD"/>
    <w:rsid w:val="000D4B88"/>
    <w:rsid w:val="000D4E76"/>
    <w:rsid w:val="000D5B36"/>
    <w:rsid w:val="000D668B"/>
    <w:rsid w:val="000D750E"/>
    <w:rsid w:val="000D76BF"/>
    <w:rsid w:val="000D7EF0"/>
    <w:rsid w:val="000D7F11"/>
    <w:rsid w:val="000E0490"/>
    <w:rsid w:val="000E1788"/>
    <w:rsid w:val="000E2A70"/>
    <w:rsid w:val="000E2FEE"/>
    <w:rsid w:val="000E34B8"/>
    <w:rsid w:val="000E38A6"/>
    <w:rsid w:val="000E5C46"/>
    <w:rsid w:val="000E6554"/>
    <w:rsid w:val="000E6E7E"/>
    <w:rsid w:val="000F0AEC"/>
    <w:rsid w:val="000F0ED6"/>
    <w:rsid w:val="000F0FD1"/>
    <w:rsid w:val="000F2A45"/>
    <w:rsid w:val="000F326C"/>
    <w:rsid w:val="000F3A20"/>
    <w:rsid w:val="000F4DB2"/>
    <w:rsid w:val="000F5DB5"/>
    <w:rsid w:val="000F5FD9"/>
    <w:rsid w:val="000F70BA"/>
    <w:rsid w:val="000F7930"/>
    <w:rsid w:val="00101A8D"/>
    <w:rsid w:val="0010206E"/>
    <w:rsid w:val="00102AEF"/>
    <w:rsid w:val="00104D11"/>
    <w:rsid w:val="001059FC"/>
    <w:rsid w:val="00106B2F"/>
    <w:rsid w:val="00106E73"/>
    <w:rsid w:val="001105F7"/>
    <w:rsid w:val="00110D0E"/>
    <w:rsid w:val="001128CC"/>
    <w:rsid w:val="00112E3C"/>
    <w:rsid w:val="00113ABA"/>
    <w:rsid w:val="00115D5E"/>
    <w:rsid w:val="0011620E"/>
    <w:rsid w:val="0011674D"/>
    <w:rsid w:val="001169B2"/>
    <w:rsid w:val="00116B4A"/>
    <w:rsid w:val="0011731A"/>
    <w:rsid w:val="00117E7C"/>
    <w:rsid w:val="00120863"/>
    <w:rsid w:val="00120DD4"/>
    <w:rsid w:val="00122C4F"/>
    <w:rsid w:val="00122E84"/>
    <w:rsid w:val="00123BA0"/>
    <w:rsid w:val="00124705"/>
    <w:rsid w:val="00124AEC"/>
    <w:rsid w:val="001272D3"/>
    <w:rsid w:val="00127853"/>
    <w:rsid w:val="00130C9A"/>
    <w:rsid w:val="00132403"/>
    <w:rsid w:val="001326E4"/>
    <w:rsid w:val="00134A89"/>
    <w:rsid w:val="00134DDC"/>
    <w:rsid w:val="001359B8"/>
    <w:rsid w:val="00136F21"/>
    <w:rsid w:val="001371B1"/>
    <w:rsid w:val="001374AA"/>
    <w:rsid w:val="00140062"/>
    <w:rsid w:val="00140317"/>
    <w:rsid w:val="001408D8"/>
    <w:rsid w:val="001416A0"/>
    <w:rsid w:val="001435BD"/>
    <w:rsid w:val="00144BB6"/>
    <w:rsid w:val="00144CB6"/>
    <w:rsid w:val="00145A13"/>
    <w:rsid w:val="001461FB"/>
    <w:rsid w:val="0014751F"/>
    <w:rsid w:val="00150905"/>
    <w:rsid w:val="00150C3E"/>
    <w:rsid w:val="00151128"/>
    <w:rsid w:val="00151B2B"/>
    <w:rsid w:val="0015208F"/>
    <w:rsid w:val="001523D1"/>
    <w:rsid w:val="001533E8"/>
    <w:rsid w:val="00153911"/>
    <w:rsid w:val="00153A47"/>
    <w:rsid w:val="00154791"/>
    <w:rsid w:val="001547D4"/>
    <w:rsid w:val="00154BA4"/>
    <w:rsid w:val="00156F29"/>
    <w:rsid w:val="00157B0A"/>
    <w:rsid w:val="00160855"/>
    <w:rsid w:val="0016165F"/>
    <w:rsid w:val="001655DA"/>
    <w:rsid w:val="00165720"/>
    <w:rsid w:val="001662D4"/>
    <w:rsid w:val="001670EC"/>
    <w:rsid w:val="001701D4"/>
    <w:rsid w:val="00171E41"/>
    <w:rsid w:val="00171F53"/>
    <w:rsid w:val="00174590"/>
    <w:rsid w:val="00174781"/>
    <w:rsid w:val="00175243"/>
    <w:rsid w:val="00176106"/>
    <w:rsid w:val="00177B8E"/>
    <w:rsid w:val="00177DDE"/>
    <w:rsid w:val="00180362"/>
    <w:rsid w:val="00180A30"/>
    <w:rsid w:val="001813DB"/>
    <w:rsid w:val="001814B8"/>
    <w:rsid w:val="001819D1"/>
    <w:rsid w:val="00181B6D"/>
    <w:rsid w:val="00182708"/>
    <w:rsid w:val="001828A3"/>
    <w:rsid w:val="00183387"/>
    <w:rsid w:val="00183646"/>
    <w:rsid w:val="00184E8B"/>
    <w:rsid w:val="00187AA7"/>
    <w:rsid w:val="00190491"/>
    <w:rsid w:val="00190A2B"/>
    <w:rsid w:val="00190D80"/>
    <w:rsid w:val="00191573"/>
    <w:rsid w:val="00192E28"/>
    <w:rsid w:val="00192E59"/>
    <w:rsid w:val="001933E3"/>
    <w:rsid w:val="0019450D"/>
    <w:rsid w:val="00195759"/>
    <w:rsid w:val="00195F85"/>
    <w:rsid w:val="00196800"/>
    <w:rsid w:val="00197488"/>
    <w:rsid w:val="00197A43"/>
    <w:rsid w:val="001A0F11"/>
    <w:rsid w:val="001A0FE7"/>
    <w:rsid w:val="001A17B7"/>
    <w:rsid w:val="001A287A"/>
    <w:rsid w:val="001A4064"/>
    <w:rsid w:val="001A474A"/>
    <w:rsid w:val="001A50FD"/>
    <w:rsid w:val="001A6806"/>
    <w:rsid w:val="001A6BFF"/>
    <w:rsid w:val="001A6F9E"/>
    <w:rsid w:val="001A7636"/>
    <w:rsid w:val="001B04A4"/>
    <w:rsid w:val="001B11B8"/>
    <w:rsid w:val="001B2486"/>
    <w:rsid w:val="001B2602"/>
    <w:rsid w:val="001B34E7"/>
    <w:rsid w:val="001B7085"/>
    <w:rsid w:val="001B7806"/>
    <w:rsid w:val="001C283D"/>
    <w:rsid w:val="001C3351"/>
    <w:rsid w:val="001C3A16"/>
    <w:rsid w:val="001C480A"/>
    <w:rsid w:val="001C4CD8"/>
    <w:rsid w:val="001C5CB0"/>
    <w:rsid w:val="001C5D29"/>
    <w:rsid w:val="001C6AB4"/>
    <w:rsid w:val="001C7D17"/>
    <w:rsid w:val="001D0380"/>
    <w:rsid w:val="001D0BF3"/>
    <w:rsid w:val="001D1707"/>
    <w:rsid w:val="001D1F9B"/>
    <w:rsid w:val="001D249D"/>
    <w:rsid w:val="001D2EC8"/>
    <w:rsid w:val="001D32D4"/>
    <w:rsid w:val="001D351C"/>
    <w:rsid w:val="001D47C5"/>
    <w:rsid w:val="001D50B0"/>
    <w:rsid w:val="001D6769"/>
    <w:rsid w:val="001D6B5E"/>
    <w:rsid w:val="001D7118"/>
    <w:rsid w:val="001D74A9"/>
    <w:rsid w:val="001D78F7"/>
    <w:rsid w:val="001E0CBC"/>
    <w:rsid w:val="001E266C"/>
    <w:rsid w:val="001E271F"/>
    <w:rsid w:val="001E4557"/>
    <w:rsid w:val="001E4DEF"/>
    <w:rsid w:val="001E4EF8"/>
    <w:rsid w:val="001E54A5"/>
    <w:rsid w:val="001E6445"/>
    <w:rsid w:val="001E730D"/>
    <w:rsid w:val="001E7452"/>
    <w:rsid w:val="001E75EC"/>
    <w:rsid w:val="001F1567"/>
    <w:rsid w:val="001F1E1A"/>
    <w:rsid w:val="001F2325"/>
    <w:rsid w:val="001F7034"/>
    <w:rsid w:val="001F75D2"/>
    <w:rsid w:val="001F776B"/>
    <w:rsid w:val="00201E32"/>
    <w:rsid w:val="00204AE8"/>
    <w:rsid w:val="00205F22"/>
    <w:rsid w:val="0020612C"/>
    <w:rsid w:val="002077E4"/>
    <w:rsid w:val="002106EB"/>
    <w:rsid w:val="00210A10"/>
    <w:rsid w:val="00213B7F"/>
    <w:rsid w:val="00214657"/>
    <w:rsid w:val="002146C9"/>
    <w:rsid w:val="00214A80"/>
    <w:rsid w:val="00214E25"/>
    <w:rsid w:val="00216F9C"/>
    <w:rsid w:val="002174CC"/>
    <w:rsid w:val="002176E3"/>
    <w:rsid w:val="00222236"/>
    <w:rsid w:val="00222BDA"/>
    <w:rsid w:val="00222CB3"/>
    <w:rsid w:val="0022369E"/>
    <w:rsid w:val="00224005"/>
    <w:rsid w:val="00224070"/>
    <w:rsid w:val="002246B0"/>
    <w:rsid w:val="002260AB"/>
    <w:rsid w:val="00226196"/>
    <w:rsid w:val="0022678A"/>
    <w:rsid w:val="00226EFA"/>
    <w:rsid w:val="002274BB"/>
    <w:rsid w:val="0023105C"/>
    <w:rsid w:val="00231777"/>
    <w:rsid w:val="00231C97"/>
    <w:rsid w:val="00232574"/>
    <w:rsid w:val="002328BF"/>
    <w:rsid w:val="00232B15"/>
    <w:rsid w:val="00232DF9"/>
    <w:rsid w:val="002333A1"/>
    <w:rsid w:val="0023352B"/>
    <w:rsid w:val="0023441E"/>
    <w:rsid w:val="00234E22"/>
    <w:rsid w:val="00234E62"/>
    <w:rsid w:val="00235086"/>
    <w:rsid w:val="00236A53"/>
    <w:rsid w:val="002407FB"/>
    <w:rsid w:val="00242498"/>
    <w:rsid w:val="0024403A"/>
    <w:rsid w:val="00244DAA"/>
    <w:rsid w:val="0024563A"/>
    <w:rsid w:val="00246952"/>
    <w:rsid w:val="00247800"/>
    <w:rsid w:val="00250F4C"/>
    <w:rsid w:val="00252902"/>
    <w:rsid w:val="0025507D"/>
    <w:rsid w:val="002550CA"/>
    <w:rsid w:val="002552DC"/>
    <w:rsid w:val="00257D1D"/>
    <w:rsid w:val="00260A54"/>
    <w:rsid w:val="002611BF"/>
    <w:rsid w:val="002613A4"/>
    <w:rsid w:val="00262682"/>
    <w:rsid w:val="00262F7C"/>
    <w:rsid w:val="002630C2"/>
    <w:rsid w:val="00263154"/>
    <w:rsid w:val="00263DF5"/>
    <w:rsid w:val="0026448E"/>
    <w:rsid w:val="002669C3"/>
    <w:rsid w:val="00270A26"/>
    <w:rsid w:val="00271C6B"/>
    <w:rsid w:val="00272284"/>
    <w:rsid w:val="0027439E"/>
    <w:rsid w:val="002753AD"/>
    <w:rsid w:val="00276D15"/>
    <w:rsid w:val="00280BBA"/>
    <w:rsid w:val="00280DCB"/>
    <w:rsid w:val="002811E2"/>
    <w:rsid w:val="002816A0"/>
    <w:rsid w:val="00281C89"/>
    <w:rsid w:val="0028215C"/>
    <w:rsid w:val="0028268E"/>
    <w:rsid w:val="0028546A"/>
    <w:rsid w:val="00285BD3"/>
    <w:rsid w:val="002875C2"/>
    <w:rsid w:val="00291197"/>
    <w:rsid w:val="0029160F"/>
    <w:rsid w:val="00293514"/>
    <w:rsid w:val="00295E9F"/>
    <w:rsid w:val="0029691F"/>
    <w:rsid w:val="002979B4"/>
    <w:rsid w:val="002A0E02"/>
    <w:rsid w:val="002A1069"/>
    <w:rsid w:val="002A293E"/>
    <w:rsid w:val="002A2E7A"/>
    <w:rsid w:val="002A3199"/>
    <w:rsid w:val="002A37ED"/>
    <w:rsid w:val="002A6D2E"/>
    <w:rsid w:val="002A6D54"/>
    <w:rsid w:val="002A7B5B"/>
    <w:rsid w:val="002B0295"/>
    <w:rsid w:val="002B1AFE"/>
    <w:rsid w:val="002B242E"/>
    <w:rsid w:val="002B2591"/>
    <w:rsid w:val="002B4313"/>
    <w:rsid w:val="002B45C7"/>
    <w:rsid w:val="002B5055"/>
    <w:rsid w:val="002B6628"/>
    <w:rsid w:val="002B764F"/>
    <w:rsid w:val="002C0666"/>
    <w:rsid w:val="002C0CAF"/>
    <w:rsid w:val="002C1065"/>
    <w:rsid w:val="002C1224"/>
    <w:rsid w:val="002C1623"/>
    <w:rsid w:val="002C21C9"/>
    <w:rsid w:val="002C4B1A"/>
    <w:rsid w:val="002C5201"/>
    <w:rsid w:val="002C5593"/>
    <w:rsid w:val="002C5B25"/>
    <w:rsid w:val="002C6A3A"/>
    <w:rsid w:val="002C6A6D"/>
    <w:rsid w:val="002C6E07"/>
    <w:rsid w:val="002C77B3"/>
    <w:rsid w:val="002D1EB5"/>
    <w:rsid w:val="002D2BC2"/>
    <w:rsid w:val="002D43AA"/>
    <w:rsid w:val="002D4EFE"/>
    <w:rsid w:val="002D597D"/>
    <w:rsid w:val="002D63DB"/>
    <w:rsid w:val="002D6EC5"/>
    <w:rsid w:val="002D7DF1"/>
    <w:rsid w:val="002E0EC0"/>
    <w:rsid w:val="002E2038"/>
    <w:rsid w:val="002E28F1"/>
    <w:rsid w:val="002E30DA"/>
    <w:rsid w:val="002E38E0"/>
    <w:rsid w:val="002E6AA5"/>
    <w:rsid w:val="002E701B"/>
    <w:rsid w:val="002E7550"/>
    <w:rsid w:val="002F4173"/>
    <w:rsid w:val="002F46B9"/>
    <w:rsid w:val="002F67CC"/>
    <w:rsid w:val="002F6CC4"/>
    <w:rsid w:val="002F744C"/>
    <w:rsid w:val="00300917"/>
    <w:rsid w:val="00302C03"/>
    <w:rsid w:val="00302E63"/>
    <w:rsid w:val="003048EB"/>
    <w:rsid w:val="0030629D"/>
    <w:rsid w:val="00307AF6"/>
    <w:rsid w:val="003121AC"/>
    <w:rsid w:val="003126C0"/>
    <w:rsid w:val="003130D0"/>
    <w:rsid w:val="00313D55"/>
    <w:rsid w:val="00315956"/>
    <w:rsid w:val="00315E5A"/>
    <w:rsid w:val="003161E8"/>
    <w:rsid w:val="00316B3E"/>
    <w:rsid w:val="00316B4E"/>
    <w:rsid w:val="00317EF0"/>
    <w:rsid w:val="003207DC"/>
    <w:rsid w:val="00320B1B"/>
    <w:rsid w:val="00320CBA"/>
    <w:rsid w:val="00321178"/>
    <w:rsid w:val="00322524"/>
    <w:rsid w:val="00324800"/>
    <w:rsid w:val="003254BE"/>
    <w:rsid w:val="00326E58"/>
    <w:rsid w:val="003303BD"/>
    <w:rsid w:val="0033073D"/>
    <w:rsid w:val="003307B6"/>
    <w:rsid w:val="0033103E"/>
    <w:rsid w:val="0033458C"/>
    <w:rsid w:val="00334E3B"/>
    <w:rsid w:val="00336144"/>
    <w:rsid w:val="003367B6"/>
    <w:rsid w:val="003373B5"/>
    <w:rsid w:val="00340C0A"/>
    <w:rsid w:val="00341778"/>
    <w:rsid w:val="00342703"/>
    <w:rsid w:val="003433A2"/>
    <w:rsid w:val="00343FAF"/>
    <w:rsid w:val="0034403F"/>
    <w:rsid w:val="00344CBA"/>
    <w:rsid w:val="003479CA"/>
    <w:rsid w:val="00347AFD"/>
    <w:rsid w:val="00350AD8"/>
    <w:rsid w:val="00351E11"/>
    <w:rsid w:val="0035256E"/>
    <w:rsid w:val="00352A04"/>
    <w:rsid w:val="00352FFC"/>
    <w:rsid w:val="00353A1F"/>
    <w:rsid w:val="003559D6"/>
    <w:rsid w:val="00355FD7"/>
    <w:rsid w:val="00357502"/>
    <w:rsid w:val="00360103"/>
    <w:rsid w:val="0036031B"/>
    <w:rsid w:val="00361AE6"/>
    <w:rsid w:val="00363A21"/>
    <w:rsid w:val="00366172"/>
    <w:rsid w:val="00367186"/>
    <w:rsid w:val="0036741C"/>
    <w:rsid w:val="00370185"/>
    <w:rsid w:val="003702A8"/>
    <w:rsid w:val="0037119A"/>
    <w:rsid w:val="00371533"/>
    <w:rsid w:val="00371C22"/>
    <w:rsid w:val="003735DE"/>
    <w:rsid w:val="00374DB0"/>
    <w:rsid w:val="00375E7D"/>
    <w:rsid w:val="00376292"/>
    <w:rsid w:val="00376A6A"/>
    <w:rsid w:val="00380BE4"/>
    <w:rsid w:val="00381B98"/>
    <w:rsid w:val="0038599A"/>
    <w:rsid w:val="003862E8"/>
    <w:rsid w:val="00390E3E"/>
    <w:rsid w:val="00392904"/>
    <w:rsid w:val="00395114"/>
    <w:rsid w:val="00395418"/>
    <w:rsid w:val="00395984"/>
    <w:rsid w:val="003959C3"/>
    <w:rsid w:val="003960A6"/>
    <w:rsid w:val="00396B6D"/>
    <w:rsid w:val="003970BD"/>
    <w:rsid w:val="003A0FA6"/>
    <w:rsid w:val="003A2783"/>
    <w:rsid w:val="003A33DE"/>
    <w:rsid w:val="003A550E"/>
    <w:rsid w:val="003A67FB"/>
    <w:rsid w:val="003A7D8E"/>
    <w:rsid w:val="003B021A"/>
    <w:rsid w:val="003B1AAF"/>
    <w:rsid w:val="003B2692"/>
    <w:rsid w:val="003B2AD0"/>
    <w:rsid w:val="003B2C20"/>
    <w:rsid w:val="003B3D5D"/>
    <w:rsid w:val="003B45CC"/>
    <w:rsid w:val="003B4C87"/>
    <w:rsid w:val="003B6DB1"/>
    <w:rsid w:val="003B767E"/>
    <w:rsid w:val="003B7BFF"/>
    <w:rsid w:val="003C0F0C"/>
    <w:rsid w:val="003C12C3"/>
    <w:rsid w:val="003C2743"/>
    <w:rsid w:val="003C462E"/>
    <w:rsid w:val="003C5281"/>
    <w:rsid w:val="003C70A1"/>
    <w:rsid w:val="003C7DA5"/>
    <w:rsid w:val="003C7E30"/>
    <w:rsid w:val="003D06FD"/>
    <w:rsid w:val="003D0C92"/>
    <w:rsid w:val="003D0CD9"/>
    <w:rsid w:val="003D0D93"/>
    <w:rsid w:val="003D0E97"/>
    <w:rsid w:val="003D1271"/>
    <w:rsid w:val="003D21C6"/>
    <w:rsid w:val="003D23E4"/>
    <w:rsid w:val="003D27DF"/>
    <w:rsid w:val="003D31A7"/>
    <w:rsid w:val="003D4502"/>
    <w:rsid w:val="003D50AC"/>
    <w:rsid w:val="003D553C"/>
    <w:rsid w:val="003D5793"/>
    <w:rsid w:val="003D7C49"/>
    <w:rsid w:val="003E3D6A"/>
    <w:rsid w:val="003E4EF5"/>
    <w:rsid w:val="003E697C"/>
    <w:rsid w:val="003E6F90"/>
    <w:rsid w:val="003F0281"/>
    <w:rsid w:val="003F03A1"/>
    <w:rsid w:val="003F0C8B"/>
    <w:rsid w:val="003F1370"/>
    <w:rsid w:val="003F33A1"/>
    <w:rsid w:val="003F3AD4"/>
    <w:rsid w:val="003F4BC4"/>
    <w:rsid w:val="003F4C94"/>
    <w:rsid w:val="003F4E2A"/>
    <w:rsid w:val="003F5088"/>
    <w:rsid w:val="003F563F"/>
    <w:rsid w:val="003F56E5"/>
    <w:rsid w:val="003F58E5"/>
    <w:rsid w:val="003F6357"/>
    <w:rsid w:val="003F637E"/>
    <w:rsid w:val="003F690F"/>
    <w:rsid w:val="0040000F"/>
    <w:rsid w:val="004004F6"/>
    <w:rsid w:val="00401DA5"/>
    <w:rsid w:val="00401EE4"/>
    <w:rsid w:val="004028A3"/>
    <w:rsid w:val="004031D8"/>
    <w:rsid w:val="004032CD"/>
    <w:rsid w:val="004033EB"/>
    <w:rsid w:val="00406E9F"/>
    <w:rsid w:val="00410EBC"/>
    <w:rsid w:val="0041115B"/>
    <w:rsid w:val="00411E4E"/>
    <w:rsid w:val="00412714"/>
    <w:rsid w:val="00412C18"/>
    <w:rsid w:val="004131B6"/>
    <w:rsid w:val="00414EE6"/>
    <w:rsid w:val="004150BD"/>
    <w:rsid w:val="00417032"/>
    <w:rsid w:val="004208EB"/>
    <w:rsid w:val="00420A50"/>
    <w:rsid w:val="00420D72"/>
    <w:rsid w:val="00421269"/>
    <w:rsid w:val="004215A7"/>
    <w:rsid w:val="004229B3"/>
    <w:rsid w:val="004243E1"/>
    <w:rsid w:val="00425709"/>
    <w:rsid w:val="00431CEE"/>
    <w:rsid w:val="00432028"/>
    <w:rsid w:val="00433388"/>
    <w:rsid w:val="0043492B"/>
    <w:rsid w:val="00434C4C"/>
    <w:rsid w:val="00437A96"/>
    <w:rsid w:val="00437BAE"/>
    <w:rsid w:val="00441566"/>
    <w:rsid w:val="004415D0"/>
    <w:rsid w:val="00443D5C"/>
    <w:rsid w:val="00444D9E"/>
    <w:rsid w:val="00444E8B"/>
    <w:rsid w:val="0044522A"/>
    <w:rsid w:val="00446BD2"/>
    <w:rsid w:val="00446E48"/>
    <w:rsid w:val="00447A63"/>
    <w:rsid w:val="004529C5"/>
    <w:rsid w:val="00453773"/>
    <w:rsid w:val="004548C8"/>
    <w:rsid w:val="0045580F"/>
    <w:rsid w:val="00455A59"/>
    <w:rsid w:val="00460502"/>
    <w:rsid w:val="0046244F"/>
    <w:rsid w:val="00462E09"/>
    <w:rsid w:val="00463A79"/>
    <w:rsid w:val="0046433C"/>
    <w:rsid w:val="00464B8E"/>
    <w:rsid w:val="00464D55"/>
    <w:rsid w:val="004659D3"/>
    <w:rsid w:val="00466063"/>
    <w:rsid w:val="004660F3"/>
    <w:rsid w:val="00466D47"/>
    <w:rsid w:val="00467AB3"/>
    <w:rsid w:val="004701D0"/>
    <w:rsid w:val="0047027D"/>
    <w:rsid w:val="004704CC"/>
    <w:rsid w:val="00471EC4"/>
    <w:rsid w:val="00473195"/>
    <w:rsid w:val="004750D2"/>
    <w:rsid w:val="00475337"/>
    <w:rsid w:val="004757EE"/>
    <w:rsid w:val="00476113"/>
    <w:rsid w:val="004772B9"/>
    <w:rsid w:val="004777FA"/>
    <w:rsid w:val="004812FE"/>
    <w:rsid w:val="00482164"/>
    <w:rsid w:val="00483A58"/>
    <w:rsid w:val="00485D2B"/>
    <w:rsid w:val="00490DD3"/>
    <w:rsid w:val="004912AE"/>
    <w:rsid w:val="00491833"/>
    <w:rsid w:val="00491AA7"/>
    <w:rsid w:val="00491CE9"/>
    <w:rsid w:val="00492EB4"/>
    <w:rsid w:val="00492F5B"/>
    <w:rsid w:val="004931A2"/>
    <w:rsid w:val="004939AE"/>
    <w:rsid w:val="00495EBA"/>
    <w:rsid w:val="00497017"/>
    <w:rsid w:val="004A111B"/>
    <w:rsid w:val="004A2BEF"/>
    <w:rsid w:val="004A31FA"/>
    <w:rsid w:val="004A4AF3"/>
    <w:rsid w:val="004A5039"/>
    <w:rsid w:val="004A59A5"/>
    <w:rsid w:val="004A5D7D"/>
    <w:rsid w:val="004A65A1"/>
    <w:rsid w:val="004A7DCC"/>
    <w:rsid w:val="004B0319"/>
    <w:rsid w:val="004B27FE"/>
    <w:rsid w:val="004B60D7"/>
    <w:rsid w:val="004B61C0"/>
    <w:rsid w:val="004B64C6"/>
    <w:rsid w:val="004B6770"/>
    <w:rsid w:val="004B6A15"/>
    <w:rsid w:val="004B784C"/>
    <w:rsid w:val="004C586C"/>
    <w:rsid w:val="004C6DE3"/>
    <w:rsid w:val="004C7A9D"/>
    <w:rsid w:val="004C7FF4"/>
    <w:rsid w:val="004D2E95"/>
    <w:rsid w:val="004D301B"/>
    <w:rsid w:val="004D465F"/>
    <w:rsid w:val="004D478C"/>
    <w:rsid w:val="004D6E12"/>
    <w:rsid w:val="004D72DE"/>
    <w:rsid w:val="004E073B"/>
    <w:rsid w:val="004E0E0C"/>
    <w:rsid w:val="004E1020"/>
    <w:rsid w:val="004E1AD4"/>
    <w:rsid w:val="004E2F73"/>
    <w:rsid w:val="004E444C"/>
    <w:rsid w:val="004E663D"/>
    <w:rsid w:val="004E702B"/>
    <w:rsid w:val="004F0A8F"/>
    <w:rsid w:val="004F11C0"/>
    <w:rsid w:val="004F126D"/>
    <w:rsid w:val="004F15BC"/>
    <w:rsid w:val="004F23B3"/>
    <w:rsid w:val="004F2BF7"/>
    <w:rsid w:val="004F3D20"/>
    <w:rsid w:val="004F4228"/>
    <w:rsid w:val="004F4438"/>
    <w:rsid w:val="004F44A9"/>
    <w:rsid w:val="004F6863"/>
    <w:rsid w:val="004F78D7"/>
    <w:rsid w:val="004F7AEE"/>
    <w:rsid w:val="005001B3"/>
    <w:rsid w:val="00501403"/>
    <w:rsid w:val="0050148F"/>
    <w:rsid w:val="00501E4E"/>
    <w:rsid w:val="005042D1"/>
    <w:rsid w:val="005058C8"/>
    <w:rsid w:val="0050716D"/>
    <w:rsid w:val="005122BE"/>
    <w:rsid w:val="0051250A"/>
    <w:rsid w:val="00514BFE"/>
    <w:rsid w:val="005154E0"/>
    <w:rsid w:val="0052018F"/>
    <w:rsid w:val="00521084"/>
    <w:rsid w:val="00522832"/>
    <w:rsid w:val="0052625D"/>
    <w:rsid w:val="00526E81"/>
    <w:rsid w:val="00530262"/>
    <w:rsid w:val="00530EC4"/>
    <w:rsid w:val="0053173F"/>
    <w:rsid w:val="005331C3"/>
    <w:rsid w:val="005335FE"/>
    <w:rsid w:val="00534D99"/>
    <w:rsid w:val="00536135"/>
    <w:rsid w:val="005375D5"/>
    <w:rsid w:val="00540090"/>
    <w:rsid w:val="00541497"/>
    <w:rsid w:val="005424CA"/>
    <w:rsid w:val="00542BA5"/>
    <w:rsid w:val="00544F26"/>
    <w:rsid w:val="005475CD"/>
    <w:rsid w:val="0055092C"/>
    <w:rsid w:val="00551939"/>
    <w:rsid w:val="00551C93"/>
    <w:rsid w:val="00552D33"/>
    <w:rsid w:val="0055391F"/>
    <w:rsid w:val="00555D7C"/>
    <w:rsid w:val="0055683A"/>
    <w:rsid w:val="00557B1C"/>
    <w:rsid w:val="00557CDA"/>
    <w:rsid w:val="00561F15"/>
    <w:rsid w:val="0056658C"/>
    <w:rsid w:val="0056708C"/>
    <w:rsid w:val="0057063C"/>
    <w:rsid w:val="00571C70"/>
    <w:rsid w:val="00571C85"/>
    <w:rsid w:val="0057375D"/>
    <w:rsid w:val="00573E0E"/>
    <w:rsid w:val="0057419B"/>
    <w:rsid w:val="00574665"/>
    <w:rsid w:val="00574685"/>
    <w:rsid w:val="0057508F"/>
    <w:rsid w:val="0057546C"/>
    <w:rsid w:val="005762EC"/>
    <w:rsid w:val="0057679F"/>
    <w:rsid w:val="00576E7C"/>
    <w:rsid w:val="00580082"/>
    <w:rsid w:val="00581B8F"/>
    <w:rsid w:val="005821E3"/>
    <w:rsid w:val="00582D22"/>
    <w:rsid w:val="0058358D"/>
    <w:rsid w:val="005847D6"/>
    <w:rsid w:val="00587B15"/>
    <w:rsid w:val="00590135"/>
    <w:rsid w:val="0059219C"/>
    <w:rsid w:val="0059307E"/>
    <w:rsid w:val="00593605"/>
    <w:rsid w:val="005937AE"/>
    <w:rsid w:val="0059399A"/>
    <w:rsid w:val="00593E5D"/>
    <w:rsid w:val="0059431F"/>
    <w:rsid w:val="0059465A"/>
    <w:rsid w:val="00594B09"/>
    <w:rsid w:val="00594C0F"/>
    <w:rsid w:val="00594D93"/>
    <w:rsid w:val="0059563C"/>
    <w:rsid w:val="00595F60"/>
    <w:rsid w:val="00597235"/>
    <w:rsid w:val="0059769F"/>
    <w:rsid w:val="005A0B08"/>
    <w:rsid w:val="005A13A3"/>
    <w:rsid w:val="005A2B14"/>
    <w:rsid w:val="005A2D9E"/>
    <w:rsid w:val="005A353B"/>
    <w:rsid w:val="005A4E98"/>
    <w:rsid w:val="005A542F"/>
    <w:rsid w:val="005A561B"/>
    <w:rsid w:val="005A5BAE"/>
    <w:rsid w:val="005A6FF5"/>
    <w:rsid w:val="005A7E36"/>
    <w:rsid w:val="005B00A0"/>
    <w:rsid w:val="005B287B"/>
    <w:rsid w:val="005B3FFC"/>
    <w:rsid w:val="005B4812"/>
    <w:rsid w:val="005B5D7E"/>
    <w:rsid w:val="005B6B27"/>
    <w:rsid w:val="005B7A19"/>
    <w:rsid w:val="005B7FC4"/>
    <w:rsid w:val="005C037B"/>
    <w:rsid w:val="005C3D63"/>
    <w:rsid w:val="005C42D8"/>
    <w:rsid w:val="005C4EE4"/>
    <w:rsid w:val="005C5F67"/>
    <w:rsid w:val="005C6D2C"/>
    <w:rsid w:val="005D375F"/>
    <w:rsid w:val="005D4CB5"/>
    <w:rsid w:val="005E254F"/>
    <w:rsid w:val="005E2CC0"/>
    <w:rsid w:val="005E34CF"/>
    <w:rsid w:val="005E4CD3"/>
    <w:rsid w:val="005E5E87"/>
    <w:rsid w:val="005E788D"/>
    <w:rsid w:val="005F022E"/>
    <w:rsid w:val="005F18DD"/>
    <w:rsid w:val="005F1DC6"/>
    <w:rsid w:val="005F1F49"/>
    <w:rsid w:val="005F2D0F"/>
    <w:rsid w:val="005F3048"/>
    <w:rsid w:val="005F4BD2"/>
    <w:rsid w:val="005F685E"/>
    <w:rsid w:val="005F7B91"/>
    <w:rsid w:val="00601A6B"/>
    <w:rsid w:val="00601D7B"/>
    <w:rsid w:val="0060247B"/>
    <w:rsid w:val="0060302B"/>
    <w:rsid w:val="006038F9"/>
    <w:rsid w:val="006043BF"/>
    <w:rsid w:val="00604499"/>
    <w:rsid w:val="00604CF5"/>
    <w:rsid w:val="00605FF2"/>
    <w:rsid w:val="00606D98"/>
    <w:rsid w:val="00607FF2"/>
    <w:rsid w:val="00611CEA"/>
    <w:rsid w:val="006121CB"/>
    <w:rsid w:val="006123B9"/>
    <w:rsid w:val="00614013"/>
    <w:rsid w:val="00617DDF"/>
    <w:rsid w:val="00622ABC"/>
    <w:rsid w:val="00622D09"/>
    <w:rsid w:val="0062386D"/>
    <w:rsid w:val="00624935"/>
    <w:rsid w:val="00624CB2"/>
    <w:rsid w:val="006251B5"/>
    <w:rsid w:val="00626CD9"/>
    <w:rsid w:val="00627F1D"/>
    <w:rsid w:val="00630B62"/>
    <w:rsid w:val="00631127"/>
    <w:rsid w:val="006328AC"/>
    <w:rsid w:val="0063379C"/>
    <w:rsid w:val="00634497"/>
    <w:rsid w:val="0063497A"/>
    <w:rsid w:val="006354E0"/>
    <w:rsid w:val="0063553B"/>
    <w:rsid w:val="006409BF"/>
    <w:rsid w:val="00642C29"/>
    <w:rsid w:val="00645B21"/>
    <w:rsid w:val="006461FD"/>
    <w:rsid w:val="00646650"/>
    <w:rsid w:val="006466A0"/>
    <w:rsid w:val="00646E20"/>
    <w:rsid w:val="00646F7F"/>
    <w:rsid w:val="00651075"/>
    <w:rsid w:val="00652098"/>
    <w:rsid w:val="00652113"/>
    <w:rsid w:val="00652AAA"/>
    <w:rsid w:val="006540F4"/>
    <w:rsid w:val="00655DDF"/>
    <w:rsid w:val="00656E21"/>
    <w:rsid w:val="00661886"/>
    <w:rsid w:val="006636A4"/>
    <w:rsid w:val="00663D2D"/>
    <w:rsid w:val="006650F8"/>
    <w:rsid w:val="006651E3"/>
    <w:rsid w:val="006663AD"/>
    <w:rsid w:val="00666D2C"/>
    <w:rsid w:val="00667B54"/>
    <w:rsid w:val="00671AAD"/>
    <w:rsid w:val="00672680"/>
    <w:rsid w:val="006741C9"/>
    <w:rsid w:val="006747CA"/>
    <w:rsid w:val="00676B59"/>
    <w:rsid w:val="00676E86"/>
    <w:rsid w:val="006801E1"/>
    <w:rsid w:val="00680AF6"/>
    <w:rsid w:val="00684974"/>
    <w:rsid w:val="00684A61"/>
    <w:rsid w:val="006872F9"/>
    <w:rsid w:val="00687F22"/>
    <w:rsid w:val="0069041C"/>
    <w:rsid w:val="00690915"/>
    <w:rsid w:val="006914A1"/>
    <w:rsid w:val="006918B1"/>
    <w:rsid w:val="00691E0F"/>
    <w:rsid w:val="006926D9"/>
    <w:rsid w:val="00692FA0"/>
    <w:rsid w:val="00693824"/>
    <w:rsid w:val="00694243"/>
    <w:rsid w:val="00694F4F"/>
    <w:rsid w:val="00695993"/>
    <w:rsid w:val="006969DE"/>
    <w:rsid w:val="00696D8B"/>
    <w:rsid w:val="00697D32"/>
    <w:rsid w:val="006A0D49"/>
    <w:rsid w:val="006A1EBC"/>
    <w:rsid w:val="006A3C7F"/>
    <w:rsid w:val="006A5580"/>
    <w:rsid w:val="006A5654"/>
    <w:rsid w:val="006A593F"/>
    <w:rsid w:val="006A5D25"/>
    <w:rsid w:val="006A5FF6"/>
    <w:rsid w:val="006A6588"/>
    <w:rsid w:val="006A66FA"/>
    <w:rsid w:val="006A70A5"/>
    <w:rsid w:val="006A744B"/>
    <w:rsid w:val="006B00CF"/>
    <w:rsid w:val="006B06B3"/>
    <w:rsid w:val="006B2084"/>
    <w:rsid w:val="006B223D"/>
    <w:rsid w:val="006B341D"/>
    <w:rsid w:val="006B3DE6"/>
    <w:rsid w:val="006B4928"/>
    <w:rsid w:val="006B4EDB"/>
    <w:rsid w:val="006B5EB7"/>
    <w:rsid w:val="006B71D0"/>
    <w:rsid w:val="006B7422"/>
    <w:rsid w:val="006C361C"/>
    <w:rsid w:val="006C39A3"/>
    <w:rsid w:val="006C4189"/>
    <w:rsid w:val="006C473F"/>
    <w:rsid w:val="006C4B5B"/>
    <w:rsid w:val="006C6E30"/>
    <w:rsid w:val="006C77C8"/>
    <w:rsid w:val="006D085D"/>
    <w:rsid w:val="006D0B5F"/>
    <w:rsid w:val="006D18F1"/>
    <w:rsid w:val="006D19FE"/>
    <w:rsid w:val="006D21BE"/>
    <w:rsid w:val="006D306E"/>
    <w:rsid w:val="006D31E7"/>
    <w:rsid w:val="006D34B4"/>
    <w:rsid w:val="006D3648"/>
    <w:rsid w:val="006D36D5"/>
    <w:rsid w:val="006D6216"/>
    <w:rsid w:val="006E0489"/>
    <w:rsid w:val="006E13F1"/>
    <w:rsid w:val="006E2B25"/>
    <w:rsid w:val="006E2D0E"/>
    <w:rsid w:val="006E373C"/>
    <w:rsid w:val="006E3C51"/>
    <w:rsid w:val="006E5CA3"/>
    <w:rsid w:val="006E67F1"/>
    <w:rsid w:val="006E74CB"/>
    <w:rsid w:val="006E7F8E"/>
    <w:rsid w:val="006F0D35"/>
    <w:rsid w:val="006F13E4"/>
    <w:rsid w:val="006F30E9"/>
    <w:rsid w:val="006F30EE"/>
    <w:rsid w:val="006F3414"/>
    <w:rsid w:val="006F52A8"/>
    <w:rsid w:val="006F796D"/>
    <w:rsid w:val="007000A6"/>
    <w:rsid w:val="0070048B"/>
    <w:rsid w:val="007014BF"/>
    <w:rsid w:val="00701B88"/>
    <w:rsid w:val="00702516"/>
    <w:rsid w:val="00702C93"/>
    <w:rsid w:val="007036C0"/>
    <w:rsid w:val="007055F3"/>
    <w:rsid w:val="007056E0"/>
    <w:rsid w:val="00705F6F"/>
    <w:rsid w:val="00706175"/>
    <w:rsid w:val="00706F1E"/>
    <w:rsid w:val="007075BB"/>
    <w:rsid w:val="00707BDA"/>
    <w:rsid w:val="00710D8E"/>
    <w:rsid w:val="00710E76"/>
    <w:rsid w:val="00710EF0"/>
    <w:rsid w:val="00712368"/>
    <w:rsid w:val="00713976"/>
    <w:rsid w:val="00714B78"/>
    <w:rsid w:val="0071588A"/>
    <w:rsid w:val="007166E3"/>
    <w:rsid w:val="00721F58"/>
    <w:rsid w:val="0072310A"/>
    <w:rsid w:val="00723133"/>
    <w:rsid w:val="00723420"/>
    <w:rsid w:val="007235B5"/>
    <w:rsid w:val="00723707"/>
    <w:rsid w:val="00723774"/>
    <w:rsid w:val="00723C8C"/>
    <w:rsid w:val="00723DE0"/>
    <w:rsid w:val="00723FDA"/>
    <w:rsid w:val="00725132"/>
    <w:rsid w:val="00725466"/>
    <w:rsid w:val="00726D9C"/>
    <w:rsid w:val="00732910"/>
    <w:rsid w:val="007348B7"/>
    <w:rsid w:val="00734B35"/>
    <w:rsid w:val="00737B1B"/>
    <w:rsid w:val="00737EC8"/>
    <w:rsid w:val="00740383"/>
    <w:rsid w:val="007413D7"/>
    <w:rsid w:val="007413FA"/>
    <w:rsid w:val="007417F1"/>
    <w:rsid w:val="00742EA3"/>
    <w:rsid w:val="0074358F"/>
    <w:rsid w:val="00750043"/>
    <w:rsid w:val="0075187E"/>
    <w:rsid w:val="00752160"/>
    <w:rsid w:val="00752F66"/>
    <w:rsid w:val="00753FFE"/>
    <w:rsid w:val="0075561C"/>
    <w:rsid w:val="007562BC"/>
    <w:rsid w:val="00757106"/>
    <w:rsid w:val="0075757F"/>
    <w:rsid w:val="00757D64"/>
    <w:rsid w:val="007617E2"/>
    <w:rsid w:val="00762CD8"/>
    <w:rsid w:val="007651A7"/>
    <w:rsid w:val="00765F34"/>
    <w:rsid w:val="0076737F"/>
    <w:rsid w:val="0077046D"/>
    <w:rsid w:val="007708C1"/>
    <w:rsid w:val="00771397"/>
    <w:rsid w:val="007723C9"/>
    <w:rsid w:val="00772FF8"/>
    <w:rsid w:val="00774186"/>
    <w:rsid w:val="00774CFC"/>
    <w:rsid w:val="00776E23"/>
    <w:rsid w:val="00777646"/>
    <w:rsid w:val="00780F0E"/>
    <w:rsid w:val="007818A0"/>
    <w:rsid w:val="00782791"/>
    <w:rsid w:val="00783482"/>
    <w:rsid w:val="007834E5"/>
    <w:rsid w:val="00783980"/>
    <w:rsid w:val="00783C53"/>
    <w:rsid w:val="00784420"/>
    <w:rsid w:val="00785352"/>
    <w:rsid w:val="00787716"/>
    <w:rsid w:val="007914B6"/>
    <w:rsid w:val="007933A2"/>
    <w:rsid w:val="00793F6E"/>
    <w:rsid w:val="00793FD7"/>
    <w:rsid w:val="00795764"/>
    <w:rsid w:val="00795E23"/>
    <w:rsid w:val="007A0351"/>
    <w:rsid w:val="007A0715"/>
    <w:rsid w:val="007A086B"/>
    <w:rsid w:val="007A1A18"/>
    <w:rsid w:val="007A2246"/>
    <w:rsid w:val="007A2539"/>
    <w:rsid w:val="007A2E0E"/>
    <w:rsid w:val="007A3D62"/>
    <w:rsid w:val="007A3EE4"/>
    <w:rsid w:val="007A477F"/>
    <w:rsid w:val="007A4910"/>
    <w:rsid w:val="007A66C4"/>
    <w:rsid w:val="007A7284"/>
    <w:rsid w:val="007B01D1"/>
    <w:rsid w:val="007B107A"/>
    <w:rsid w:val="007B223A"/>
    <w:rsid w:val="007B41D8"/>
    <w:rsid w:val="007B41ED"/>
    <w:rsid w:val="007B4837"/>
    <w:rsid w:val="007B5B89"/>
    <w:rsid w:val="007B7B64"/>
    <w:rsid w:val="007C0C70"/>
    <w:rsid w:val="007C0F51"/>
    <w:rsid w:val="007C1BBF"/>
    <w:rsid w:val="007C219F"/>
    <w:rsid w:val="007C4EC0"/>
    <w:rsid w:val="007C52F7"/>
    <w:rsid w:val="007C5ED6"/>
    <w:rsid w:val="007C5F4A"/>
    <w:rsid w:val="007C7EA5"/>
    <w:rsid w:val="007D0969"/>
    <w:rsid w:val="007D0B76"/>
    <w:rsid w:val="007D162E"/>
    <w:rsid w:val="007D2BD9"/>
    <w:rsid w:val="007D3ADB"/>
    <w:rsid w:val="007D4C00"/>
    <w:rsid w:val="007D664B"/>
    <w:rsid w:val="007E3F9D"/>
    <w:rsid w:val="007E4561"/>
    <w:rsid w:val="007E4ABD"/>
    <w:rsid w:val="007E4E04"/>
    <w:rsid w:val="007E6F6D"/>
    <w:rsid w:val="007E7626"/>
    <w:rsid w:val="007F0425"/>
    <w:rsid w:val="007F0540"/>
    <w:rsid w:val="007F08FA"/>
    <w:rsid w:val="007F1587"/>
    <w:rsid w:val="007F1CBB"/>
    <w:rsid w:val="007F2F82"/>
    <w:rsid w:val="007F34B3"/>
    <w:rsid w:val="007F3CF9"/>
    <w:rsid w:val="007F68E6"/>
    <w:rsid w:val="007F7A21"/>
    <w:rsid w:val="00801E17"/>
    <w:rsid w:val="0081215B"/>
    <w:rsid w:val="008131F8"/>
    <w:rsid w:val="00814155"/>
    <w:rsid w:val="0081798F"/>
    <w:rsid w:val="008210BC"/>
    <w:rsid w:val="00822C10"/>
    <w:rsid w:val="00823000"/>
    <w:rsid w:val="00824B78"/>
    <w:rsid w:val="00824BF4"/>
    <w:rsid w:val="00827666"/>
    <w:rsid w:val="00827881"/>
    <w:rsid w:val="00831E6A"/>
    <w:rsid w:val="00832C92"/>
    <w:rsid w:val="00834920"/>
    <w:rsid w:val="00835030"/>
    <w:rsid w:val="0083583C"/>
    <w:rsid w:val="00835BEB"/>
    <w:rsid w:val="00836CB2"/>
    <w:rsid w:val="0083709E"/>
    <w:rsid w:val="008432A4"/>
    <w:rsid w:val="008470A6"/>
    <w:rsid w:val="008474D0"/>
    <w:rsid w:val="00847CD3"/>
    <w:rsid w:val="008515E0"/>
    <w:rsid w:val="00851B3B"/>
    <w:rsid w:val="0085288E"/>
    <w:rsid w:val="00852EC5"/>
    <w:rsid w:val="008553AA"/>
    <w:rsid w:val="008571A8"/>
    <w:rsid w:val="00860499"/>
    <w:rsid w:val="00860DA3"/>
    <w:rsid w:val="00861297"/>
    <w:rsid w:val="00862158"/>
    <w:rsid w:val="00862EF1"/>
    <w:rsid w:val="00863689"/>
    <w:rsid w:val="00863B6C"/>
    <w:rsid w:val="00863BD3"/>
    <w:rsid w:val="0086495D"/>
    <w:rsid w:val="00864A08"/>
    <w:rsid w:val="00864FCE"/>
    <w:rsid w:val="008661D2"/>
    <w:rsid w:val="00866D1C"/>
    <w:rsid w:val="0087052D"/>
    <w:rsid w:val="00873862"/>
    <w:rsid w:val="0087431D"/>
    <w:rsid w:val="00875E4E"/>
    <w:rsid w:val="00876832"/>
    <w:rsid w:val="00880A2B"/>
    <w:rsid w:val="00880E53"/>
    <w:rsid w:val="008810E1"/>
    <w:rsid w:val="00881551"/>
    <w:rsid w:val="0088227F"/>
    <w:rsid w:val="008826B3"/>
    <w:rsid w:val="00882B62"/>
    <w:rsid w:val="00882D39"/>
    <w:rsid w:val="008834EB"/>
    <w:rsid w:val="00884275"/>
    <w:rsid w:val="00884349"/>
    <w:rsid w:val="00884573"/>
    <w:rsid w:val="00884EE4"/>
    <w:rsid w:val="00885AB8"/>
    <w:rsid w:val="008866E3"/>
    <w:rsid w:val="00887F15"/>
    <w:rsid w:val="008900CC"/>
    <w:rsid w:val="008901A1"/>
    <w:rsid w:val="00890E14"/>
    <w:rsid w:val="00892516"/>
    <w:rsid w:val="008925CF"/>
    <w:rsid w:val="00892963"/>
    <w:rsid w:val="00893335"/>
    <w:rsid w:val="008940DB"/>
    <w:rsid w:val="0089488B"/>
    <w:rsid w:val="00894CBB"/>
    <w:rsid w:val="00894FEC"/>
    <w:rsid w:val="00896F77"/>
    <w:rsid w:val="00897A0C"/>
    <w:rsid w:val="008A030D"/>
    <w:rsid w:val="008A0E4F"/>
    <w:rsid w:val="008A3358"/>
    <w:rsid w:val="008A3639"/>
    <w:rsid w:val="008A4AB1"/>
    <w:rsid w:val="008A53FE"/>
    <w:rsid w:val="008B0757"/>
    <w:rsid w:val="008B150D"/>
    <w:rsid w:val="008B174E"/>
    <w:rsid w:val="008B2658"/>
    <w:rsid w:val="008B270E"/>
    <w:rsid w:val="008B2C82"/>
    <w:rsid w:val="008B2C93"/>
    <w:rsid w:val="008B34BA"/>
    <w:rsid w:val="008B511D"/>
    <w:rsid w:val="008B5515"/>
    <w:rsid w:val="008B76ED"/>
    <w:rsid w:val="008C0293"/>
    <w:rsid w:val="008C27DD"/>
    <w:rsid w:val="008C3800"/>
    <w:rsid w:val="008C4F42"/>
    <w:rsid w:val="008C67CA"/>
    <w:rsid w:val="008D0E12"/>
    <w:rsid w:val="008D1FAD"/>
    <w:rsid w:val="008D20DF"/>
    <w:rsid w:val="008D2451"/>
    <w:rsid w:val="008D3621"/>
    <w:rsid w:val="008D39CE"/>
    <w:rsid w:val="008D3FDD"/>
    <w:rsid w:val="008D413C"/>
    <w:rsid w:val="008D5524"/>
    <w:rsid w:val="008D56FA"/>
    <w:rsid w:val="008D5AF4"/>
    <w:rsid w:val="008D5C97"/>
    <w:rsid w:val="008D657B"/>
    <w:rsid w:val="008D6BFC"/>
    <w:rsid w:val="008D6FD7"/>
    <w:rsid w:val="008D759C"/>
    <w:rsid w:val="008E304A"/>
    <w:rsid w:val="008E432A"/>
    <w:rsid w:val="008E50D6"/>
    <w:rsid w:val="008E63CC"/>
    <w:rsid w:val="008E6EF4"/>
    <w:rsid w:val="008F122A"/>
    <w:rsid w:val="008F2227"/>
    <w:rsid w:val="008F25EE"/>
    <w:rsid w:val="008F27CD"/>
    <w:rsid w:val="008F289B"/>
    <w:rsid w:val="008F311B"/>
    <w:rsid w:val="008F492D"/>
    <w:rsid w:val="008F4FCE"/>
    <w:rsid w:val="008F5C11"/>
    <w:rsid w:val="008F6894"/>
    <w:rsid w:val="0090010A"/>
    <w:rsid w:val="009008D6"/>
    <w:rsid w:val="00900C23"/>
    <w:rsid w:val="00902DDB"/>
    <w:rsid w:val="00903994"/>
    <w:rsid w:val="00903F79"/>
    <w:rsid w:val="00904E69"/>
    <w:rsid w:val="00904FC3"/>
    <w:rsid w:val="009059F1"/>
    <w:rsid w:val="00905CC0"/>
    <w:rsid w:val="00907AD4"/>
    <w:rsid w:val="0091025E"/>
    <w:rsid w:val="0091030D"/>
    <w:rsid w:val="00910DAB"/>
    <w:rsid w:val="00911AEB"/>
    <w:rsid w:val="00913953"/>
    <w:rsid w:val="00914185"/>
    <w:rsid w:val="0091438A"/>
    <w:rsid w:val="00914EF6"/>
    <w:rsid w:val="009170A7"/>
    <w:rsid w:val="009203E6"/>
    <w:rsid w:val="00921A3E"/>
    <w:rsid w:val="00922170"/>
    <w:rsid w:val="00922489"/>
    <w:rsid w:val="0092263B"/>
    <w:rsid w:val="009229A2"/>
    <w:rsid w:val="009260E6"/>
    <w:rsid w:val="009335F1"/>
    <w:rsid w:val="00933F9C"/>
    <w:rsid w:val="00934027"/>
    <w:rsid w:val="00936AEB"/>
    <w:rsid w:val="00937169"/>
    <w:rsid w:val="0094097A"/>
    <w:rsid w:val="0094183E"/>
    <w:rsid w:val="00941903"/>
    <w:rsid w:val="00941C39"/>
    <w:rsid w:val="009421BB"/>
    <w:rsid w:val="00944C7B"/>
    <w:rsid w:val="00946C21"/>
    <w:rsid w:val="00946CD1"/>
    <w:rsid w:val="009476B7"/>
    <w:rsid w:val="0094772B"/>
    <w:rsid w:val="00947A88"/>
    <w:rsid w:val="00950342"/>
    <w:rsid w:val="00951822"/>
    <w:rsid w:val="009531F8"/>
    <w:rsid w:val="00954209"/>
    <w:rsid w:val="009542B1"/>
    <w:rsid w:val="0095493A"/>
    <w:rsid w:val="00954AB7"/>
    <w:rsid w:val="00954E99"/>
    <w:rsid w:val="0095644B"/>
    <w:rsid w:val="00960C28"/>
    <w:rsid w:val="00960DC8"/>
    <w:rsid w:val="00961D07"/>
    <w:rsid w:val="00961D7F"/>
    <w:rsid w:val="00962570"/>
    <w:rsid w:val="009629CB"/>
    <w:rsid w:val="0096329E"/>
    <w:rsid w:val="0096332C"/>
    <w:rsid w:val="00963AA9"/>
    <w:rsid w:val="009647CD"/>
    <w:rsid w:val="009652A2"/>
    <w:rsid w:val="009679FF"/>
    <w:rsid w:val="00970B94"/>
    <w:rsid w:val="0097319D"/>
    <w:rsid w:val="009736D0"/>
    <w:rsid w:val="0097454A"/>
    <w:rsid w:val="0097530D"/>
    <w:rsid w:val="00975479"/>
    <w:rsid w:val="009755C2"/>
    <w:rsid w:val="009778B6"/>
    <w:rsid w:val="00977D53"/>
    <w:rsid w:val="00980776"/>
    <w:rsid w:val="00980EB5"/>
    <w:rsid w:val="0098123B"/>
    <w:rsid w:val="00981E2A"/>
    <w:rsid w:val="0098236A"/>
    <w:rsid w:val="00982CAC"/>
    <w:rsid w:val="00983323"/>
    <w:rsid w:val="00984624"/>
    <w:rsid w:val="00986BFF"/>
    <w:rsid w:val="0098756B"/>
    <w:rsid w:val="00991ACE"/>
    <w:rsid w:val="00991EF5"/>
    <w:rsid w:val="009920A3"/>
    <w:rsid w:val="0099233A"/>
    <w:rsid w:val="0099429B"/>
    <w:rsid w:val="00994AB1"/>
    <w:rsid w:val="00995C3C"/>
    <w:rsid w:val="00997735"/>
    <w:rsid w:val="00997E04"/>
    <w:rsid w:val="009A02FD"/>
    <w:rsid w:val="009A0993"/>
    <w:rsid w:val="009A0B05"/>
    <w:rsid w:val="009A1164"/>
    <w:rsid w:val="009A2E58"/>
    <w:rsid w:val="009A2F9F"/>
    <w:rsid w:val="009A304B"/>
    <w:rsid w:val="009A44B2"/>
    <w:rsid w:val="009A6B70"/>
    <w:rsid w:val="009A745B"/>
    <w:rsid w:val="009A78A1"/>
    <w:rsid w:val="009B45A1"/>
    <w:rsid w:val="009B4CD5"/>
    <w:rsid w:val="009B62F0"/>
    <w:rsid w:val="009B6824"/>
    <w:rsid w:val="009C18CA"/>
    <w:rsid w:val="009C1DF7"/>
    <w:rsid w:val="009C28AE"/>
    <w:rsid w:val="009C2DE7"/>
    <w:rsid w:val="009C3846"/>
    <w:rsid w:val="009C4CD5"/>
    <w:rsid w:val="009C5151"/>
    <w:rsid w:val="009C59D4"/>
    <w:rsid w:val="009C5DFC"/>
    <w:rsid w:val="009C7601"/>
    <w:rsid w:val="009D0197"/>
    <w:rsid w:val="009D05CC"/>
    <w:rsid w:val="009D18F4"/>
    <w:rsid w:val="009D214D"/>
    <w:rsid w:val="009D279C"/>
    <w:rsid w:val="009D29C3"/>
    <w:rsid w:val="009D2C4A"/>
    <w:rsid w:val="009D2E7C"/>
    <w:rsid w:val="009D3CC1"/>
    <w:rsid w:val="009D3DFA"/>
    <w:rsid w:val="009D4257"/>
    <w:rsid w:val="009D4759"/>
    <w:rsid w:val="009D5B9F"/>
    <w:rsid w:val="009D77E8"/>
    <w:rsid w:val="009E183B"/>
    <w:rsid w:val="009E21B5"/>
    <w:rsid w:val="009E2883"/>
    <w:rsid w:val="009E4DF3"/>
    <w:rsid w:val="009E59DC"/>
    <w:rsid w:val="009E69A6"/>
    <w:rsid w:val="009E75ED"/>
    <w:rsid w:val="009E7769"/>
    <w:rsid w:val="009E7A30"/>
    <w:rsid w:val="009E7E3D"/>
    <w:rsid w:val="009F0A9C"/>
    <w:rsid w:val="009F1230"/>
    <w:rsid w:val="009F26F0"/>
    <w:rsid w:val="009F3A34"/>
    <w:rsid w:val="009F4081"/>
    <w:rsid w:val="009F51D9"/>
    <w:rsid w:val="009F5908"/>
    <w:rsid w:val="009F7C3E"/>
    <w:rsid w:val="00A00FBD"/>
    <w:rsid w:val="00A01479"/>
    <w:rsid w:val="00A02474"/>
    <w:rsid w:val="00A029A9"/>
    <w:rsid w:val="00A02C27"/>
    <w:rsid w:val="00A02F02"/>
    <w:rsid w:val="00A0343E"/>
    <w:rsid w:val="00A051F5"/>
    <w:rsid w:val="00A054D7"/>
    <w:rsid w:val="00A05ACF"/>
    <w:rsid w:val="00A05F3C"/>
    <w:rsid w:val="00A077F8"/>
    <w:rsid w:val="00A078E9"/>
    <w:rsid w:val="00A07C7A"/>
    <w:rsid w:val="00A10056"/>
    <w:rsid w:val="00A102F6"/>
    <w:rsid w:val="00A10731"/>
    <w:rsid w:val="00A1498E"/>
    <w:rsid w:val="00A154E7"/>
    <w:rsid w:val="00A15E8A"/>
    <w:rsid w:val="00A16036"/>
    <w:rsid w:val="00A160CC"/>
    <w:rsid w:val="00A16AE2"/>
    <w:rsid w:val="00A16B96"/>
    <w:rsid w:val="00A20CFC"/>
    <w:rsid w:val="00A212BF"/>
    <w:rsid w:val="00A220A5"/>
    <w:rsid w:val="00A22530"/>
    <w:rsid w:val="00A22C3E"/>
    <w:rsid w:val="00A23812"/>
    <w:rsid w:val="00A2397A"/>
    <w:rsid w:val="00A23A05"/>
    <w:rsid w:val="00A24A9A"/>
    <w:rsid w:val="00A24EED"/>
    <w:rsid w:val="00A2527B"/>
    <w:rsid w:val="00A264D1"/>
    <w:rsid w:val="00A27832"/>
    <w:rsid w:val="00A32F44"/>
    <w:rsid w:val="00A3497B"/>
    <w:rsid w:val="00A352CB"/>
    <w:rsid w:val="00A362DC"/>
    <w:rsid w:val="00A369BA"/>
    <w:rsid w:val="00A36DE0"/>
    <w:rsid w:val="00A37FDD"/>
    <w:rsid w:val="00A40A16"/>
    <w:rsid w:val="00A4173C"/>
    <w:rsid w:val="00A41F9E"/>
    <w:rsid w:val="00A42728"/>
    <w:rsid w:val="00A43AC0"/>
    <w:rsid w:val="00A4434C"/>
    <w:rsid w:val="00A44AFE"/>
    <w:rsid w:val="00A45D12"/>
    <w:rsid w:val="00A45D55"/>
    <w:rsid w:val="00A46677"/>
    <w:rsid w:val="00A5014A"/>
    <w:rsid w:val="00A52164"/>
    <w:rsid w:val="00A526F1"/>
    <w:rsid w:val="00A54729"/>
    <w:rsid w:val="00A549B6"/>
    <w:rsid w:val="00A55011"/>
    <w:rsid w:val="00A55552"/>
    <w:rsid w:val="00A55DAB"/>
    <w:rsid w:val="00A562F5"/>
    <w:rsid w:val="00A571FD"/>
    <w:rsid w:val="00A60C0E"/>
    <w:rsid w:val="00A631D8"/>
    <w:rsid w:val="00A633DA"/>
    <w:rsid w:val="00A6378E"/>
    <w:rsid w:val="00A64D7F"/>
    <w:rsid w:val="00A65A46"/>
    <w:rsid w:val="00A66C76"/>
    <w:rsid w:val="00A67C69"/>
    <w:rsid w:val="00A7148E"/>
    <w:rsid w:val="00A72703"/>
    <w:rsid w:val="00A7392B"/>
    <w:rsid w:val="00A74E74"/>
    <w:rsid w:val="00A764D6"/>
    <w:rsid w:val="00A7681C"/>
    <w:rsid w:val="00A77576"/>
    <w:rsid w:val="00A80D22"/>
    <w:rsid w:val="00A83973"/>
    <w:rsid w:val="00A87111"/>
    <w:rsid w:val="00A87F73"/>
    <w:rsid w:val="00A900AA"/>
    <w:rsid w:val="00A9407B"/>
    <w:rsid w:val="00A948A9"/>
    <w:rsid w:val="00A94F0F"/>
    <w:rsid w:val="00A9609E"/>
    <w:rsid w:val="00A96620"/>
    <w:rsid w:val="00A969EE"/>
    <w:rsid w:val="00A9768A"/>
    <w:rsid w:val="00A97BF0"/>
    <w:rsid w:val="00AA187B"/>
    <w:rsid w:val="00AA1D11"/>
    <w:rsid w:val="00AA2FCE"/>
    <w:rsid w:val="00AA4A20"/>
    <w:rsid w:val="00AA621B"/>
    <w:rsid w:val="00AA67BC"/>
    <w:rsid w:val="00AB0431"/>
    <w:rsid w:val="00AB2EF1"/>
    <w:rsid w:val="00AB3B31"/>
    <w:rsid w:val="00AB4B44"/>
    <w:rsid w:val="00AB4B97"/>
    <w:rsid w:val="00AB51BF"/>
    <w:rsid w:val="00AB5546"/>
    <w:rsid w:val="00AB6FE9"/>
    <w:rsid w:val="00AB7691"/>
    <w:rsid w:val="00AC2711"/>
    <w:rsid w:val="00AC3648"/>
    <w:rsid w:val="00AC5EE1"/>
    <w:rsid w:val="00AC63B5"/>
    <w:rsid w:val="00AC6560"/>
    <w:rsid w:val="00AC7385"/>
    <w:rsid w:val="00AD01CE"/>
    <w:rsid w:val="00AD16C8"/>
    <w:rsid w:val="00AD2448"/>
    <w:rsid w:val="00AD2605"/>
    <w:rsid w:val="00AD2806"/>
    <w:rsid w:val="00AD2E7E"/>
    <w:rsid w:val="00AD526E"/>
    <w:rsid w:val="00AD5949"/>
    <w:rsid w:val="00AD5AFB"/>
    <w:rsid w:val="00AD64D7"/>
    <w:rsid w:val="00AE25F2"/>
    <w:rsid w:val="00AE2E05"/>
    <w:rsid w:val="00AE3D15"/>
    <w:rsid w:val="00AE3DC5"/>
    <w:rsid w:val="00AE4875"/>
    <w:rsid w:val="00AE4E01"/>
    <w:rsid w:val="00AE4FAD"/>
    <w:rsid w:val="00AE5E35"/>
    <w:rsid w:val="00AE7A80"/>
    <w:rsid w:val="00AE7F2C"/>
    <w:rsid w:val="00AF04D8"/>
    <w:rsid w:val="00AF0C96"/>
    <w:rsid w:val="00AF15A4"/>
    <w:rsid w:val="00AF26FF"/>
    <w:rsid w:val="00AF27D7"/>
    <w:rsid w:val="00AF2B36"/>
    <w:rsid w:val="00AF467F"/>
    <w:rsid w:val="00AF5015"/>
    <w:rsid w:val="00AF61EE"/>
    <w:rsid w:val="00AF63BE"/>
    <w:rsid w:val="00AF7870"/>
    <w:rsid w:val="00B0088B"/>
    <w:rsid w:val="00B0088D"/>
    <w:rsid w:val="00B00F90"/>
    <w:rsid w:val="00B0112B"/>
    <w:rsid w:val="00B01759"/>
    <w:rsid w:val="00B0270B"/>
    <w:rsid w:val="00B0286F"/>
    <w:rsid w:val="00B02C81"/>
    <w:rsid w:val="00B03321"/>
    <w:rsid w:val="00B03F36"/>
    <w:rsid w:val="00B05449"/>
    <w:rsid w:val="00B06B71"/>
    <w:rsid w:val="00B07AC9"/>
    <w:rsid w:val="00B07B1E"/>
    <w:rsid w:val="00B13B01"/>
    <w:rsid w:val="00B13B5A"/>
    <w:rsid w:val="00B13BC3"/>
    <w:rsid w:val="00B14D9C"/>
    <w:rsid w:val="00B1616C"/>
    <w:rsid w:val="00B1671F"/>
    <w:rsid w:val="00B20A7C"/>
    <w:rsid w:val="00B20C3E"/>
    <w:rsid w:val="00B222EE"/>
    <w:rsid w:val="00B23424"/>
    <w:rsid w:val="00B23D0B"/>
    <w:rsid w:val="00B25457"/>
    <w:rsid w:val="00B25ABC"/>
    <w:rsid w:val="00B25DD9"/>
    <w:rsid w:val="00B260C2"/>
    <w:rsid w:val="00B26443"/>
    <w:rsid w:val="00B26CC3"/>
    <w:rsid w:val="00B27984"/>
    <w:rsid w:val="00B30C04"/>
    <w:rsid w:val="00B3221E"/>
    <w:rsid w:val="00B324B1"/>
    <w:rsid w:val="00B329D7"/>
    <w:rsid w:val="00B32F15"/>
    <w:rsid w:val="00B33BD7"/>
    <w:rsid w:val="00B33F4B"/>
    <w:rsid w:val="00B34895"/>
    <w:rsid w:val="00B35272"/>
    <w:rsid w:val="00B377BB"/>
    <w:rsid w:val="00B406F1"/>
    <w:rsid w:val="00B40A74"/>
    <w:rsid w:val="00B4215E"/>
    <w:rsid w:val="00B427AD"/>
    <w:rsid w:val="00B42EAD"/>
    <w:rsid w:val="00B43D04"/>
    <w:rsid w:val="00B4443B"/>
    <w:rsid w:val="00B44D68"/>
    <w:rsid w:val="00B46991"/>
    <w:rsid w:val="00B47191"/>
    <w:rsid w:val="00B51B87"/>
    <w:rsid w:val="00B51C4B"/>
    <w:rsid w:val="00B52D6E"/>
    <w:rsid w:val="00B5346C"/>
    <w:rsid w:val="00B6115D"/>
    <w:rsid w:val="00B62622"/>
    <w:rsid w:val="00B62E5A"/>
    <w:rsid w:val="00B6442C"/>
    <w:rsid w:val="00B64F40"/>
    <w:rsid w:val="00B654D7"/>
    <w:rsid w:val="00B669AA"/>
    <w:rsid w:val="00B67F23"/>
    <w:rsid w:val="00B71796"/>
    <w:rsid w:val="00B72203"/>
    <w:rsid w:val="00B73A1E"/>
    <w:rsid w:val="00B7506A"/>
    <w:rsid w:val="00B7509B"/>
    <w:rsid w:val="00B75916"/>
    <w:rsid w:val="00B762D8"/>
    <w:rsid w:val="00B80AFA"/>
    <w:rsid w:val="00B81091"/>
    <w:rsid w:val="00B8118F"/>
    <w:rsid w:val="00B81642"/>
    <w:rsid w:val="00B8197D"/>
    <w:rsid w:val="00B83424"/>
    <w:rsid w:val="00B834CA"/>
    <w:rsid w:val="00B842C8"/>
    <w:rsid w:val="00B84DD8"/>
    <w:rsid w:val="00B87160"/>
    <w:rsid w:val="00B8792E"/>
    <w:rsid w:val="00B940B9"/>
    <w:rsid w:val="00B955B0"/>
    <w:rsid w:val="00B95D35"/>
    <w:rsid w:val="00B97D32"/>
    <w:rsid w:val="00BA0F0B"/>
    <w:rsid w:val="00BA108D"/>
    <w:rsid w:val="00BA4381"/>
    <w:rsid w:val="00BA4DA8"/>
    <w:rsid w:val="00BA60D5"/>
    <w:rsid w:val="00BA616B"/>
    <w:rsid w:val="00BA6E4E"/>
    <w:rsid w:val="00BB1546"/>
    <w:rsid w:val="00BB2192"/>
    <w:rsid w:val="00BB2C3B"/>
    <w:rsid w:val="00BB3506"/>
    <w:rsid w:val="00BB3CFC"/>
    <w:rsid w:val="00BB3D69"/>
    <w:rsid w:val="00BB46F3"/>
    <w:rsid w:val="00BB4972"/>
    <w:rsid w:val="00BB4D28"/>
    <w:rsid w:val="00BB4FA1"/>
    <w:rsid w:val="00BB5A4B"/>
    <w:rsid w:val="00BB65FD"/>
    <w:rsid w:val="00BB75E7"/>
    <w:rsid w:val="00BC08CA"/>
    <w:rsid w:val="00BC101D"/>
    <w:rsid w:val="00BC173B"/>
    <w:rsid w:val="00BC19AE"/>
    <w:rsid w:val="00BC2DAD"/>
    <w:rsid w:val="00BC3FC0"/>
    <w:rsid w:val="00BC4399"/>
    <w:rsid w:val="00BC4C91"/>
    <w:rsid w:val="00BC7721"/>
    <w:rsid w:val="00BC7FBD"/>
    <w:rsid w:val="00BD0DEA"/>
    <w:rsid w:val="00BD1E1D"/>
    <w:rsid w:val="00BD251E"/>
    <w:rsid w:val="00BD3056"/>
    <w:rsid w:val="00BD3598"/>
    <w:rsid w:val="00BD3BCC"/>
    <w:rsid w:val="00BD415D"/>
    <w:rsid w:val="00BD48EA"/>
    <w:rsid w:val="00BE0229"/>
    <w:rsid w:val="00BE167B"/>
    <w:rsid w:val="00BE45F7"/>
    <w:rsid w:val="00BE5364"/>
    <w:rsid w:val="00BE5839"/>
    <w:rsid w:val="00BE6114"/>
    <w:rsid w:val="00BE6B56"/>
    <w:rsid w:val="00BE7188"/>
    <w:rsid w:val="00BE7F6A"/>
    <w:rsid w:val="00BF00D4"/>
    <w:rsid w:val="00BF0163"/>
    <w:rsid w:val="00BF06D8"/>
    <w:rsid w:val="00BF0BA8"/>
    <w:rsid w:val="00BF1147"/>
    <w:rsid w:val="00BF184F"/>
    <w:rsid w:val="00BF2252"/>
    <w:rsid w:val="00BF316F"/>
    <w:rsid w:val="00BF3D34"/>
    <w:rsid w:val="00BF411F"/>
    <w:rsid w:val="00BF5318"/>
    <w:rsid w:val="00BF602C"/>
    <w:rsid w:val="00BF6E29"/>
    <w:rsid w:val="00C01071"/>
    <w:rsid w:val="00C020E3"/>
    <w:rsid w:val="00C02665"/>
    <w:rsid w:val="00C04145"/>
    <w:rsid w:val="00C05046"/>
    <w:rsid w:val="00C118EB"/>
    <w:rsid w:val="00C119E1"/>
    <w:rsid w:val="00C121BD"/>
    <w:rsid w:val="00C1221E"/>
    <w:rsid w:val="00C155BD"/>
    <w:rsid w:val="00C16E24"/>
    <w:rsid w:val="00C173E8"/>
    <w:rsid w:val="00C17A99"/>
    <w:rsid w:val="00C21388"/>
    <w:rsid w:val="00C213EB"/>
    <w:rsid w:val="00C225A0"/>
    <w:rsid w:val="00C25034"/>
    <w:rsid w:val="00C25695"/>
    <w:rsid w:val="00C25FAE"/>
    <w:rsid w:val="00C27B63"/>
    <w:rsid w:val="00C30BBC"/>
    <w:rsid w:val="00C32B62"/>
    <w:rsid w:val="00C33774"/>
    <w:rsid w:val="00C40CF2"/>
    <w:rsid w:val="00C41FE9"/>
    <w:rsid w:val="00C4222A"/>
    <w:rsid w:val="00C429CB"/>
    <w:rsid w:val="00C4397E"/>
    <w:rsid w:val="00C4510E"/>
    <w:rsid w:val="00C4726C"/>
    <w:rsid w:val="00C50F16"/>
    <w:rsid w:val="00C513C8"/>
    <w:rsid w:val="00C52965"/>
    <w:rsid w:val="00C54399"/>
    <w:rsid w:val="00C54EB1"/>
    <w:rsid w:val="00C5587D"/>
    <w:rsid w:val="00C55C49"/>
    <w:rsid w:val="00C56B9F"/>
    <w:rsid w:val="00C57CA6"/>
    <w:rsid w:val="00C6199C"/>
    <w:rsid w:val="00C624CA"/>
    <w:rsid w:val="00C62616"/>
    <w:rsid w:val="00C62B56"/>
    <w:rsid w:val="00C64F0F"/>
    <w:rsid w:val="00C67428"/>
    <w:rsid w:val="00C679FD"/>
    <w:rsid w:val="00C67AAA"/>
    <w:rsid w:val="00C7112E"/>
    <w:rsid w:val="00C734D7"/>
    <w:rsid w:val="00C75285"/>
    <w:rsid w:val="00C80097"/>
    <w:rsid w:val="00C80288"/>
    <w:rsid w:val="00C80401"/>
    <w:rsid w:val="00C804F8"/>
    <w:rsid w:val="00C81CCB"/>
    <w:rsid w:val="00C832A2"/>
    <w:rsid w:val="00C838C2"/>
    <w:rsid w:val="00C847A8"/>
    <w:rsid w:val="00C84DF4"/>
    <w:rsid w:val="00C855EE"/>
    <w:rsid w:val="00C86310"/>
    <w:rsid w:val="00C869CF"/>
    <w:rsid w:val="00C87692"/>
    <w:rsid w:val="00C87D28"/>
    <w:rsid w:val="00C906C9"/>
    <w:rsid w:val="00C9086A"/>
    <w:rsid w:val="00C91C40"/>
    <w:rsid w:val="00C92280"/>
    <w:rsid w:val="00C92461"/>
    <w:rsid w:val="00C92B43"/>
    <w:rsid w:val="00C92BE7"/>
    <w:rsid w:val="00C93239"/>
    <w:rsid w:val="00C940B8"/>
    <w:rsid w:val="00C947B8"/>
    <w:rsid w:val="00C96D0E"/>
    <w:rsid w:val="00C97DCD"/>
    <w:rsid w:val="00C97DFB"/>
    <w:rsid w:val="00CA280D"/>
    <w:rsid w:val="00CA491E"/>
    <w:rsid w:val="00CA5401"/>
    <w:rsid w:val="00CA60D4"/>
    <w:rsid w:val="00CA6319"/>
    <w:rsid w:val="00CA6682"/>
    <w:rsid w:val="00CA6B85"/>
    <w:rsid w:val="00CA6BA7"/>
    <w:rsid w:val="00CB0F4F"/>
    <w:rsid w:val="00CB58D9"/>
    <w:rsid w:val="00CB78AD"/>
    <w:rsid w:val="00CC01E8"/>
    <w:rsid w:val="00CC1471"/>
    <w:rsid w:val="00CC1B7F"/>
    <w:rsid w:val="00CC2721"/>
    <w:rsid w:val="00CC2B9A"/>
    <w:rsid w:val="00CC2EFF"/>
    <w:rsid w:val="00CC3002"/>
    <w:rsid w:val="00CC3B42"/>
    <w:rsid w:val="00CC5CAC"/>
    <w:rsid w:val="00CC63C3"/>
    <w:rsid w:val="00CD11C1"/>
    <w:rsid w:val="00CD2DA3"/>
    <w:rsid w:val="00CD36C7"/>
    <w:rsid w:val="00CD3B22"/>
    <w:rsid w:val="00CD50BC"/>
    <w:rsid w:val="00CD576D"/>
    <w:rsid w:val="00CD6CF3"/>
    <w:rsid w:val="00CD6CFB"/>
    <w:rsid w:val="00CD72B6"/>
    <w:rsid w:val="00CD77A6"/>
    <w:rsid w:val="00CD7C35"/>
    <w:rsid w:val="00CD7DB0"/>
    <w:rsid w:val="00CE0209"/>
    <w:rsid w:val="00CE08F1"/>
    <w:rsid w:val="00CE2330"/>
    <w:rsid w:val="00CE2F1B"/>
    <w:rsid w:val="00CE375A"/>
    <w:rsid w:val="00CE65F8"/>
    <w:rsid w:val="00CE683E"/>
    <w:rsid w:val="00CF42A3"/>
    <w:rsid w:val="00CF4733"/>
    <w:rsid w:val="00CF5343"/>
    <w:rsid w:val="00CF58A6"/>
    <w:rsid w:val="00CF5FF1"/>
    <w:rsid w:val="00CF6638"/>
    <w:rsid w:val="00CF6BDB"/>
    <w:rsid w:val="00CF7227"/>
    <w:rsid w:val="00CF7384"/>
    <w:rsid w:val="00CF738F"/>
    <w:rsid w:val="00CF79C1"/>
    <w:rsid w:val="00CF7EBA"/>
    <w:rsid w:val="00D0105C"/>
    <w:rsid w:val="00D01653"/>
    <w:rsid w:val="00D0254D"/>
    <w:rsid w:val="00D0277B"/>
    <w:rsid w:val="00D05CF8"/>
    <w:rsid w:val="00D05FE4"/>
    <w:rsid w:val="00D06155"/>
    <w:rsid w:val="00D07634"/>
    <w:rsid w:val="00D07E73"/>
    <w:rsid w:val="00D07F0B"/>
    <w:rsid w:val="00D102C8"/>
    <w:rsid w:val="00D10B98"/>
    <w:rsid w:val="00D133B9"/>
    <w:rsid w:val="00D148EF"/>
    <w:rsid w:val="00D159BF"/>
    <w:rsid w:val="00D15E7E"/>
    <w:rsid w:val="00D161D6"/>
    <w:rsid w:val="00D178B9"/>
    <w:rsid w:val="00D20C9B"/>
    <w:rsid w:val="00D21C73"/>
    <w:rsid w:val="00D227B9"/>
    <w:rsid w:val="00D22EE6"/>
    <w:rsid w:val="00D23D82"/>
    <w:rsid w:val="00D243DD"/>
    <w:rsid w:val="00D24866"/>
    <w:rsid w:val="00D24D89"/>
    <w:rsid w:val="00D26BDE"/>
    <w:rsid w:val="00D2712D"/>
    <w:rsid w:val="00D27E0F"/>
    <w:rsid w:val="00D3067A"/>
    <w:rsid w:val="00D31C9D"/>
    <w:rsid w:val="00D31D77"/>
    <w:rsid w:val="00D330A3"/>
    <w:rsid w:val="00D330DF"/>
    <w:rsid w:val="00D33357"/>
    <w:rsid w:val="00D3570B"/>
    <w:rsid w:val="00D35992"/>
    <w:rsid w:val="00D35AF4"/>
    <w:rsid w:val="00D36184"/>
    <w:rsid w:val="00D36526"/>
    <w:rsid w:val="00D36B9A"/>
    <w:rsid w:val="00D37CE9"/>
    <w:rsid w:val="00D4078D"/>
    <w:rsid w:val="00D41629"/>
    <w:rsid w:val="00D41B01"/>
    <w:rsid w:val="00D43187"/>
    <w:rsid w:val="00D45D25"/>
    <w:rsid w:val="00D4626E"/>
    <w:rsid w:val="00D46B92"/>
    <w:rsid w:val="00D47127"/>
    <w:rsid w:val="00D47A38"/>
    <w:rsid w:val="00D50712"/>
    <w:rsid w:val="00D51669"/>
    <w:rsid w:val="00D52BA2"/>
    <w:rsid w:val="00D538DE"/>
    <w:rsid w:val="00D53C3F"/>
    <w:rsid w:val="00D5403B"/>
    <w:rsid w:val="00D54725"/>
    <w:rsid w:val="00D56DC1"/>
    <w:rsid w:val="00D57BA6"/>
    <w:rsid w:val="00D627B7"/>
    <w:rsid w:val="00D62DC2"/>
    <w:rsid w:val="00D63278"/>
    <w:rsid w:val="00D63ABE"/>
    <w:rsid w:val="00D7011B"/>
    <w:rsid w:val="00D7187B"/>
    <w:rsid w:val="00D7196A"/>
    <w:rsid w:val="00D72147"/>
    <w:rsid w:val="00D73719"/>
    <w:rsid w:val="00D7531B"/>
    <w:rsid w:val="00D82B99"/>
    <w:rsid w:val="00D845A5"/>
    <w:rsid w:val="00D84E2D"/>
    <w:rsid w:val="00D84FCE"/>
    <w:rsid w:val="00D85420"/>
    <w:rsid w:val="00D86240"/>
    <w:rsid w:val="00D86601"/>
    <w:rsid w:val="00D87196"/>
    <w:rsid w:val="00D8786F"/>
    <w:rsid w:val="00D90A04"/>
    <w:rsid w:val="00D91ED5"/>
    <w:rsid w:val="00D9397B"/>
    <w:rsid w:val="00D95648"/>
    <w:rsid w:val="00D96D8B"/>
    <w:rsid w:val="00D97CAF"/>
    <w:rsid w:val="00D97D37"/>
    <w:rsid w:val="00DA3003"/>
    <w:rsid w:val="00DA3F1D"/>
    <w:rsid w:val="00DA4050"/>
    <w:rsid w:val="00DA6048"/>
    <w:rsid w:val="00DA62C5"/>
    <w:rsid w:val="00DA779A"/>
    <w:rsid w:val="00DB3F78"/>
    <w:rsid w:val="00DB4609"/>
    <w:rsid w:val="00DB5303"/>
    <w:rsid w:val="00DB62CC"/>
    <w:rsid w:val="00DB6D37"/>
    <w:rsid w:val="00DB6ED8"/>
    <w:rsid w:val="00DB71A7"/>
    <w:rsid w:val="00DB7828"/>
    <w:rsid w:val="00DC196E"/>
    <w:rsid w:val="00DC1A39"/>
    <w:rsid w:val="00DC1ECA"/>
    <w:rsid w:val="00DC4384"/>
    <w:rsid w:val="00DC48EA"/>
    <w:rsid w:val="00DC5B8F"/>
    <w:rsid w:val="00DC64DB"/>
    <w:rsid w:val="00DC6CBA"/>
    <w:rsid w:val="00DC75CA"/>
    <w:rsid w:val="00DC7AE9"/>
    <w:rsid w:val="00DD09E8"/>
    <w:rsid w:val="00DD1FAB"/>
    <w:rsid w:val="00DD21B9"/>
    <w:rsid w:val="00DD2664"/>
    <w:rsid w:val="00DD2DDC"/>
    <w:rsid w:val="00DD48B4"/>
    <w:rsid w:val="00DD6AFB"/>
    <w:rsid w:val="00DD7852"/>
    <w:rsid w:val="00DE40AF"/>
    <w:rsid w:val="00DE4B37"/>
    <w:rsid w:val="00DE4DC4"/>
    <w:rsid w:val="00DE54C6"/>
    <w:rsid w:val="00DE56B2"/>
    <w:rsid w:val="00DE583D"/>
    <w:rsid w:val="00DE611D"/>
    <w:rsid w:val="00DE7846"/>
    <w:rsid w:val="00DF037C"/>
    <w:rsid w:val="00DF0720"/>
    <w:rsid w:val="00DF1E1E"/>
    <w:rsid w:val="00DF1F13"/>
    <w:rsid w:val="00DF2D1B"/>
    <w:rsid w:val="00DF3BB3"/>
    <w:rsid w:val="00DF6EAD"/>
    <w:rsid w:val="00E003B9"/>
    <w:rsid w:val="00E00A59"/>
    <w:rsid w:val="00E00A81"/>
    <w:rsid w:val="00E013CE"/>
    <w:rsid w:val="00E01928"/>
    <w:rsid w:val="00E01E45"/>
    <w:rsid w:val="00E0276D"/>
    <w:rsid w:val="00E032B1"/>
    <w:rsid w:val="00E038B9"/>
    <w:rsid w:val="00E05EEE"/>
    <w:rsid w:val="00E06471"/>
    <w:rsid w:val="00E06951"/>
    <w:rsid w:val="00E06DDF"/>
    <w:rsid w:val="00E06EB9"/>
    <w:rsid w:val="00E07817"/>
    <w:rsid w:val="00E07E4F"/>
    <w:rsid w:val="00E10084"/>
    <w:rsid w:val="00E10422"/>
    <w:rsid w:val="00E10E59"/>
    <w:rsid w:val="00E136BC"/>
    <w:rsid w:val="00E14620"/>
    <w:rsid w:val="00E15262"/>
    <w:rsid w:val="00E16088"/>
    <w:rsid w:val="00E17AFD"/>
    <w:rsid w:val="00E17F80"/>
    <w:rsid w:val="00E2133D"/>
    <w:rsid w:val="00E2193C"/>
    <w:rsid w:val="00E2269C"/>
    <w:rsid w:val="00E2306C"/>
    <w:rsid w:val="00E24FBE"/>
    <w:rsid w:val="00E2598B"/>
    <w:rsid w:val="00E25C37"/>
    <w:rsid w:val="00E33BF6"/>
    <w:rsid w:val="00E33E73"/>
    <w:rsid w:val="00E3457B"/>
    <w:rsid w:val="00E34581"/>
    <w:rsid w:val="00E34E5B"/>
    <w:rsid w:val="00E34F0A"/>
    <w:rsid w:val="00E35094"/>
    <w:rsid w:val="00E35C03"/>
    <w:rsid w:val="00E35EF0"/>
    <w:rsid w:val="00E360E5"/>
    <w:rsid w:val="00E36469"/>
    <w:rsid w:val="00E36694"/>
    <w:rsid w:val="00E36E2F"/>
    <w:rsid w:val="00E41B1B"/>
    <w:rsid w:val="00E425C3"/>
    <w:rsid w:val="00E44267"/>
    <w:rsid w:val="00E444EC"/>
    <w:rsid w:val="00E45C8B"/>
    <w:rsid w:val="00E46EBB"/>
    <w:rsid w:val="00E50151"/>
    <w:rsid w:val="00E50EBD"/>
    <w:rsid w:val="00E53C8B"/>
    <w:rsid w:val="00E53CB9"/>
    <w:rsid w:val="00E53DB8"/>
    <w:rsid w:val="00E545BF"/>
    <w:rsid w:val="00E54E25"/>
    <w:rsid w:val="00E55D25"/>
    <w:rsid w:val="00E55E8A"/>
    <w:rsid w:val="00E6100F"/>
    <w:rsid w:val="00E61630"/>
    <w:rsid w:val="00E61AD2"/>
    <w:rsid w:val="00E623ED"/>
    <w:rsid w:val="00E631AA"/>
    <w:rsid w:val="00E63B94"/>
    <w:rsid w:val="00E63CA9"/>
    <w:rsid w:val="00E645D1"/>
    <w:rsid w:val="00E651A5"/>
    <w:rsid w:val="00E653FE"/>
    <w:rsid w:val="00E6546D"/>
    <w:rsid w:val="00E6639C"/>
    <w:rsid w:val="00E6685D"/>
    <w:rsid w:val="00E72151"/>
    <w:rsid w:val="00E722A4"/>
    <w:rsid w:val="00E72806"/>
    <w:rsid w:val="00E75574"/>
    <w:rsid w:val="00E75C77"/>
    <w:rsid w:val="00E75ECC"/>
    <w:rsid w:val="00E77B64"/>
    <w:rsid w:val="00E77CE5"/>
    <w:rsid w:val="00E81418"/>
    <w:rsid w:val="00E829FB"/>
    <w:rsid w:val="00E841D9"/>
    <w:rsid w:val="00E8423A"/>
    <w:rsid w:val="00E8431A"/>
    <w:rsid w:val="00E844AF"/>
    <w:rsid w:val="00E848E0"/>
    <w:rsid w:val="00E851D7"/>
    <w:rsid w:val="00E853B6"/>
    <w:rsid w:val="00E86BD0"/>
    <w:rsid w:val="00E8799F"/>
    <w:rsid w:val="00E9197D"/>
    <w:rsid w:val="00E92415"/>
    <w:rsid w:val="00E93815"/>
    <w:rsid w:val="00E940CF"/>
    <w:rsid w:val="00E9557A"/>
    <w:rsid w:val="00E9591D"/>
    <w:rsid w:val="00E96BBA"/>
    <w:rsid w:val="00E97349"/>
    <w:rsid w:val="00E9756B"/>
    <w:rsid w:val="00EA100B"/>
    <w:rsid w:val="00EA1C33"/>
    <w:rsid w:val="00EA666E"/>
    <w:rsid w:val="00EB0202"/>
    <w:rsid w:val="00EB0353"/>
    <w:rsid w:val="00EB05E3"/>
    <w:rsid w:val="00EB08C5"/>
    <w:rsid w:val="00EB09C7"/>
    <w:rsid w:val="00EB09CA"/>
    <w:rsid w:val="00EB28AD"/>
    <w:rsid w:val="00EB3523"/>
    <w:rsid w:val="00EB4216"/>
    <w:rsid w:val="00EB4A67"/>
    <w:rsid w:val="00EB4D33"/>
    <w:rsid w:val="00EB4E45"/>
    <w:rsid w:val="00EB588E"/>
    <w:rsid w:val="00EB6B4D"/>
    <w:rsid w:val="00EB76A2"/>
    <w:rsid w:val="00EB781D"/>
    <w:rsid w:val="00EB786B"/>
    <w:rsid w:val="00EC264F"/>
    <w:rsid w:val="00EC2A43"/>
    <w:rsid w:val="00EC4413"/>
    <w:rsid w:val="00EC587C"/>
    <w:rsid w:val="00EC6F3E"/>
    <w:rsid w:val="00EC7C2C"/>
    <w:rsid w:val="00ED07DC"/>
    <w:rsid w:val="00ED1C1C"/>
    <w:rsid w:val="00ED519B"/>
    <w:rsid w:val="00ED59D1"/>
    <w:rsid w:val="00ED5FFA"/>
    <w:rsid w:val="00ED6C12"/>
    <w:rsid w:val="00EE33B9"/>
    <w:rsid w:val="00EE35DB"/>
    <w:rsid w:val="00EE3D22"/>
    <w:rsid w:val="00EE4229"/>
    <w:rsid w:val="00EE42E5"/>
    <w:rsid w:val="00EE4684"/>
    <w:rsid w:val="00EE48CE"/>
    <w:rsid w:val="00EE517A"/>
    <w:rsid w:val="00EE5724"/>
    <w:rsid w:val="00EE57F0"/>
    <w:rsid w:val="00EE7681"/>
    <w:rsid w:val="00EF1050"/>
    <w:rsid w:val="00EF2334"/>
    <w:rsid w:val="00EF250A"/>
    <w:rsid w:val="00EF2A66"/>
    <w:rsid w:val="00EF2C77"/>
    <w:rsid w:val="00EF693B"/>
    <w:rsid w:val="00F00881"/>
    <w:rsid w:val="00F00FC2"/>
    <w:rsid w:val="00F034E4"/>
    <w:rsid w:val="00F055B3"/>
    <w:rsid w:val="00F06D72"/>
    <w:rsid w:val="00F10950"/>
    <w:rsid w:val="00F11118"/>
    <w:rsid w:val="00F11920"/>
    <w:rsid w:val="00F13874"/>
    <w:rsid w:val="00F15D35"/>
    <w:rsid w:val="00F15D61"/>
    <w:rsid w:val="00F219F7"/>
    <w:rsid w:val="00F21CF1"/>
    <w:rsid w:val="00F22570"/>
    <w:rsid w:val="00F25F04"/>
    <w:rsid w:val="00F2687B"/>
    <w:rsid w:val="00F27FE9"/>
    <w:rsid w:val="00F33CEC"/>
    <w:rsid w:val="00F34021"/>
    <w:rsid w:val="00F36254"/>
    <w:rsid w:val="00F372D2"/>
    <w:rsid w:val="00F3780F"/>
    <w:rsid w:val="00F37870"/>
    <w:rsid w:val="00F401F2"/>
    <w:rsid w:val="00F403BF"/>
    <w:rsid w:val="00F4068A"/>
    <w:rsid w:val="00F40BFA"/>
    <w:rsid w:val="00F41B07"/>
    <w:rsid w:val="00F429A8"/>
    <w:rsid w:val="00F44275"/>
    <w:rsid w:val="00F454E7"/>
    <w:rsid w:val="00F45BA3"/>
    <w:rsid w:val="00F4765D"/>
    <w:rsid w:val="00F47A2A"/>
    <w:rsid w:val="00F47F3F"/>
    <w:rsid w:val="00F50D77"/>
    <w:rsid w:val="00F5113E"/>
    <w:rsid w:val="00F5117B"/>
    <w:rsid w:val="00F51A16"/>
    <w:rsid w:val="00F520AA"/>
    <w:rsid w:val="00F5232F"/>
    <w:rsid w:val="00F52522"/>
    <w:rsid w:val="00F52B21"/>
    <w:rsid w:val="00F54758"/>
    <w:rsid w:val="00F56A09"/>
    <w:rsid w:val="00F6061C"/>
    <w:rsid w:val="00F60964"/>
    <w:rsid w:val="00F6138A"/>
    <w:rsid w:val="00F6375A"/>
    <w:rsid w:val="00F63985"/>
    <w:rsid w:val="00F671A7"/>
    <w:rsid w:val="00F701F2"/>
    <w:rsid w:val="00F701F9"/>
    <w:rsid w:val="00F7043C"/>
    <w:rsid w:val="00F7306B"/>
    <w:rsid w:val="00F7650F"/>
    <w:rsid w:val="00F76D00"/>
    <w:rsid w:val="00F76E82"/>
    <w:rsid w:val="00F777A6"/>
    <w:rsid w:val="00F77F02"/>
    <w:rsid w:val="00F801B6"/>
    <w:rsid w:val="00F80CAD"/>
    <w:rsid w:val="00F817EB"/>
    <w:rsid w:val="00F81F52"/>
    <w:rsid w:val="00F827CE"/>
    <w:rsid w:val="00F82CD8"/>
    <w:rsid w:val="00F82E73"/>
    <w:rsid w:val="00F82FA2"/>
    <w:rsid w:val="00F830ED"/>
    <w:rsid w:val="00F84807"/>
    <w:rsid w:val="00F84DDD"/>
    <w:rsid w:val="00F86587"/>
    <w:rsid w:val="00F879A7"/>
    <w:rsid w:val="00F87B4B"/>
    <w:rsid w:val="00F903C6"/>
    <w:rsid w:val="00F90FBC"/>
    <w:rsid w:val="00F915F4"/>
    <w:rsid w:val="00F91D7A"/>
    <w:rsid w:val="00F92F2E"/>
    <w:rsid w:val="00F93176"/>
    <w:rsid w:val="00F935AE"/>
    <w:rsid w:val="00F94056"/>
    <w:rsid w:val="00F948A4"/>
    <w:rsid w:val="00F952B3"/>
    <w:rsid w:val="00F9620B"/>
    <w:rsid w:val="00F971B5"/>
    <w:rsid w:val="00F97430"/>
    <w:rsid w:val="00F97839"/>
    <w:rsid w:val="00FA01F6"/>
    <w:rsid w:val="00FA032A"/>
    <w:rsid w:val="00FA0C3A"/>
    <w:rsid w:val="00FA335E"/>
    <w:rsid w:val="00FA43A9"/>
    <w:rsid w:val="00FA5A6C"/>
    <w:rsid w:val="00FA60BB"/>
    <w:rsid w:val="00FA7B40"/>
    <w:rsid w:val="00FA7B6F"/>
    <w:rsid w:val="00FB10C2"/>
    <w:rsid w:val="00FB308F"/>
    <w:rsid w:val="00FB3A76"/>
    <w:rsid w:val="00FB47BF"/>
    <w:rsid w:val="00FB48B9"/>
    <w:rsid w:val="00FB6FFB"/>
    <w:rsid w:val="00FC125B"/>
    <w:rsid w:val="00FC1334"/>
    <w:rsid w:val="00FC1F42"/>
    <w:rsid w:val="00FC52D9"/>
    <w:rsid w:val="00FC68CA"/>
    <w:rsid w:val="00FC7B78"/>
    <w:rsid w:val="00FD0AD9"/>
    <w:rsid w:val="00FD23F3"/>
    <w:rsid w:val="00FD462A"/>
    <w:rsid w:val="00FD467A"/>
    <w:rsid w:val="00FD5E34"/>
    <w:rsid w:val="00FD7DD8"/>
    <w:rsid w:val="00FD7F57"/>
    <w:rsid w:val="00FE0380"/>
    <w:rsid w:val="00FE237B"/>
    <w:rsid w:val="00FE26D2"/>
    <w:rsid w:val="00FE2E42"/>
    <w:rsid w:val="00FE33EA"/>
    <w:rsid w:val="00FE37FD"/>
    <w:rsid w:val="00FE448D"/>
    <w:rsid w:val="00FE465E"/>
    <w:rsid w:val="00FE47A2"/>
    <w:rsid w:val="00FE5273"/>
    <w:rsid w:val="00FE549D"/>
    <w:rsid w:val="00FE55A1"/>
    <w:rsid w:val="00FE55E4"/>
    <w:rsid w:val="00FE61FE"/>
    <w:rsid w:val="00FE628A"/>
    <w:rsid w:val="00FE64F9"/>
    <w:rsid w:val="00FE651D"/>
    <w:rsid w:val="00FE6AFE"/>
    <w:rsid w:val="00FF01D5"/>
    <w:rsid w:val="00FF0AF9"/>
    <w:rsid w:val="00FF0BBC"/>
    <w:rsid w:val="00FF0EFC"/>
    <w:rsid w:val="00FF3BF4"/>
    <w:rsid w:val="00FF40C6"/>
    <w:rsid w:val="00FF440A"/>
    <w:rsid w:val="00FF4622"/>
    <w:rsid w:val="00FF4ABE"/>
    <w:rsid w:val="00FF5D50"/>
    <w:rsid w:val="00FF5F2E"/>
    <w:rsid w:val="00FF6674"/>
    <w:rsid w:val="00FF74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line="360"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1164"/>
    <w:pPr>
      <w:spacing w:line="240" w:lineRule="auto"/>
      <w:jc w:val="left"/>
    </w:pPr>
    <w:rPr>
      <w:rFonts w:eastAsia="Times New Roman" w:cs="Times New Roman"/>
      <w:szCs w:val="28"/>
    </w:rPr>
  </w:style>
  <w:style w:type="paragraph" w:styleId="Heading5">
    <w:name w:val="heading 5"/>
    <w:basedOn w:val="Normal"/>
    <w:next w:val="Normal"/>
    <w:link w:val="Heading5Char"/>
    <w:uiPriority w:val="9"/>
    <w:qFormat/>
    <w:rsid w:val="009A1164"/>
    <w:pPr>
      <w:spacing w:before="240" w:after="60"/>
      <w:outlineLvl w:val="4"/>
    </w:pPr>
    <w:rPr>
      <w:rFonts w:ascii=".VnTime" w:hAnsi=".VnTime"/>
      <w:b/>
      <w:bCs/>
      <w:i/>
      <w:iCs/>
      <w:noProo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9A1164"/>
    <w:rPr>
      <w:rFonts w:ascii=".VnTime" w:eastAsia="Times New Roman" w:hAnsi=".VnTime" w:cs="Times New Roman"/>
      <w:b/>
      <w:bCs/>
      <w:i/>
      <w:iCs/>
      <w:noProof/>
      <w:sz w:val="26"/>
      <w:szCs w:val="26"/>
    </w:rPr>
  </w:style>
  <w:style w:type="paragraph" w:styleId="ListParagraph">
    <w:name w:val="List Paragraph"/>
    <w:basedOn w:val="Normal"/>
    <w:uiPriority w:val="34"/>
    <w:qFormat/>
    <w:rsid w:val="009A1164"/>
    <w:pPr>
      <w:spacing w:line="276" w:lineRule="auto"/>
      <w:ind w:left="720"/>
      <w:contextualSpacing/>
      <w:jc w:val="center"/>
    </w:pPr>
    <w:rPr>
      <w:rFonts w:ascii="Calibri" w:eastAsia="Calibri" w:hAnsi="Calibri"/>
      <w:sz w:val="22"/>
      <w:szCs w:val="22"/>
    </w:rPr>
  </w:style>
  <w:style w:type="paragraph" w:styleId="BodyText3">
    <w:name w:val="Body Text 3"/>
    <w:basedOn w:val="Normal"/>
    <w:link w:val="BodyText3Char"/>
    <w:rsid w:val="009A1164"/>
    <w:pPr>
      <w:spacing w:after="120"/>
    </w:pPr>
    <w:rPr>
      <w:rFonts w:ascii=".VnTime" w:hAnsi=".VnTime"/>
      <w:noProof/>
      <w:sz w:val="16"/>
      <w:szCs w:val="16"/>
    </w:rPr>
  </w:style>
  <w:style w:type="character" w:customStyle="1" w:styleId="BodyText3Char">
    <w:name w:val="Body Text 3 Char"/>
    <w:basedOn w:val="DefaultParagraphFont"/>
    <w:link w:val="BodyText3"/>
    <w:rsid w:val="009A1164"/>
    <w:rPr>
      <w:rFonts w:ascii=".VnTime" w:eastAsia="Times New Roman" w:hAnsi=".VnTime" w:cs="Times New Roman"/>
      <w:noProof/>
      <w:sz w:val="16"/>
      <w:szCs w:val="16"/>
    </w:rPr>
  </w:style>
  <w:style w:type="paragraph" w:styleId="HTMLPreformatted">
    <w:name w:val="HTML Preformatted"/>
    <w:basedOn w:val="Normal"/>
    <w:link w:val="HTMLPreformattedChar"/>
    <w:uiPriority w:val="99"/>
    <w:rsid w:val="009A1164"/>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9A1164"/>
    <w:rPr>
      <w:rFonts w:ascii="Courier New" w:eastAsia="Times New Roman" w:hAnsi="Courier New" w:cs="Courier New"/>
      <w:sz w:val="20"/>
      <w:szCs w:val="20"/>
    </w:rPr>
  </w:style>
  <w:style w:type="table" w:styleId="TableGrid">
    <w:name w:val="Table Grid"/>
    <w:basedOn w:val="TableNormal"/>
    <w:uiPriority w:val="59"/>
    <w:rsid w:val="009A1164"/>
    <w:pPr>
      <w:spacing w:line="240" w:lineRule="auto"/>
      <w:jc w:val="left"/>
    </w:pPr>
    <w:rPr>
      <w:rFonts w:asciiTheme="minorHAnsi" w:hAnsiTheme="minorHAns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line="360"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1164"/>
    <w:pPr>
      <w:spacing w:line="240" w:lineRule="auto"/>
      <w:jc w:val="left"/>
    </w:pPr>
    <w:rPr>
      <w:rFonts w:eastAsia="Times New Roman" w:cs="Times New Roman"/>
      <w:szCs w:val="28"/>
    </w:rPr>
  </w:style>
  <w:style w:type="paragraph" w:styleId="Heading5">
    <w:name w:val="heading 5"/>
    <w:basedOn w:val="Normal"/>
    <w:next w:val="Normal"/>
    <w:link w:val="Heading5Char"/>
    <w:uiPriority w:val="9"/>
    <w:qFormat/>
    <w:rsid w:val="009A1164"/>
    <w:pPr>
      <w:spacing w:before="240" w:after="60"/>
      <w:outlineLvl w:val="4"/>
    </w:pPr>
    <w:rPr>
      <w:rFonts w:ascii=".VnTime" w:hAnsi=".VnTime"/>
      <w:b/>
      <w:bCs/>
      <w:i/>
      <w:iCs/>
      <w:noProo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9A1164"/>
    <w:rPr>
      <w:rFonts w:ascii=".VnTime" w:eastAsia="Times New Roman" w:hAnsi=".VnTime" w:cs="Times New Roman"/>
      <w:b/>
      <w:bCs/>
      <w:i/>
      <w:iCs/>
      <w:noProof/>
      <w:sz w:val="26"/>
      <w:szCs w:val="26"/>
    </w:rPr>
  </w:style>
  <w:style w:type="paragraph" w:styleId="ListParagraph">
    <w:name w:val="List Paragraph"/>
    <w:basedOn w:val="Normal"/>
    <w:uiPriority w:val="34"/>
    <w:qFormat/>
    <w:rsid w:val="009A1164"/>
    <w:pPr>
      <w:spacing w:line="276" w:lineRule="auto"/>
      <w:ind w:left="720"/>
      <w:contextualSpacing/>
      <w:jc w:val="center"/>
    </w:pPr>
    <w:rPr>
      <w:rFonts w:ascii="Calibri" w:eastAsia="Calibri" w:hAnsi="Calibri"/>
      <w:sz w:val="22"/>
      <w:szCs w:val="22"/>
    </w:rPr>
  </w:style>
  <w:style w:type="paragraph" w:styleId="BodyText3">
    <w:name w:val="Body Text 3"/>
    <w:basedOn w:val="Normal"/>
    <w:link w:val="BodyText3Char"/>
    <w:rsid w:val="009A1164"/>
    <w:pPr>
      <w:spacing w:after="120"/>
    </w:pPr>
    <w:rPr>
      <w:rFonts w:ascii=".VnTime" w:hAnsi=".VnTime"/>
      <w:noProof/>
      <w:sz w:val="16"/>
      <w:szCs w:val="16"/>
    </w:rPr>
  </w:style>
  <w:style w:type="character" w:customStyle="1" w:styleId="BodyText3Char">
    <w:name w:val="Body Text 3 Char"/>
    <w:basedOn w:val="DefaultParagraphFont"/>
    <w:link w:val="BodyText3"/>
    <w:rsid w:val="009A1164"/>
    <w:rPr>
      <w:rFonts w:ascii=".VnTime" w:eastAsia="Times New Roman" w:hAnsi=".VnTime" w:cs="Times New Roman"/>
      <w:noProof/>
      <w:sz w:val="16"/>
      <w:szCs w:val="16"/>
    </w:rPr>
  </w:style>
  <w:style w:type="paragraph" w:styleId="HTMLPreformatted">
    <w:name w:val="HTML Preformatted"/>
    <w:basedOn w:val="Normal"/>
    <w:link w:val="HTMLPreformattedChar"/>
    <w:uiPriority w:val="99"/>
    <w:rsid w:val="009A1164"/>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9A1164"/>
    <w:rPr>
      <w:rFonts w:ascii="Courier New" w:eastAsia="Times New Roman" w:hAnsi="Courier New" w:cs="Courier New"/>
      <w:sz w:val="20"/>
      <w:szCs w:val="20"/>
    </w:rPr>
  </w:style>
  <w:style w:type="table" w:styleId="TableGrid">
    <w:name w:val="Table Grid"/>
    <w:basedOn w:val="TableNormal"/>
    <w:uiPriority w:val="59"/>
    <w:rsid w:val="009A1164"/>
    <w:pPr>
      <w:spacing w:line="240" w:lineRule="auto"/>
      <w:jc w:val="left"/>
    </w:pPr>
    <w:rPr>
      <w:rFonts w:asciiTheme="minorHAnsi" w:hAnsiTheme="minorHAns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937</Words>
  <Characters>5345</Characters>
  <Application>Microsoft Office Word</Application>
  <DocSecurity>0</DocSecurity>
  <Lines>44</Lines>
  <Paragraphs>12</Paragraphs>
  <ScaleCrop>false</ScaleCrop>
  <Company>Truong Dai hoc Y duoc Thai Nguyen</Company>
  <LinksUpToDate>false</LinksUpToDate>
  <CharactersWithSpaces>6270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Thi Quynh Hoa</dc:creator>
  <cp:lastModifiedBy>Nguyen Thi Quynh Hoa</cp:lastModifiedBy>
  <cp:revision>1</cp:revision>
  <dcterms:created xsi:type="dcterms:W3CDTF">2017-03-28T08:03:00Z</dcterms:created>
  <dcterms:modified xsi:type="dcterms:W3CDTF">2017-03-28T08:05:00Z</dcterms:modified>
</cp:coreProperties>
</file>